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40" w:type="dxa"/>
        <w:tblCellMar>
          <w:left w:w="70" w:type="dxa"/>
          <w:right w:w="70" w:type="dxa"/>
        </w:tblCellMar>
        <w:tblLook w:val="04A0" w:firstRow="1" w:lastRow="0" w:firstColumn="1" w:lastColumn="0" w:noHBand="0" w:noVBand="1"/>
      </w:tblPr>
      <w:tblGrid>
        <w:gridCol w:w="1488"/>
        <w:gridCol w:w="4252"/>
      </w:tblGrid>
      <w:tr w:rsidR="007C3EAA" w14:paraId="188C6DF6" w14:textId="77777777">
        <w:tc>
          <w:tcPr>
            <w:tcW w:w="1488" w:type="dxa"/>
            <w:shd w:val="clear" w:color="auto" w:fill="auto"/>
          </w:tcPr>
          <w:p w14:paraId="0C6DAEFF" w14:textId="77777777" w:rsidR="007C3EAA" w:rsidRDefault="007C3EAA">
            <w:pPr>
              <w:rPr>
                <w:sz w:val="20"/>
              </w:rPr>
            </w:pPr>
          </w:p>
        </w:tc>
        <w:tc>
          <w:tcPr>
            <w:tcW w:w="4252" w:type="dxa"/>
            <w:shd w:val="clear" w:color="auto" w:fill="auto"/>
          </w:tcPr>
          <w:p w14:paraId="66DF1DF0" w14:textId="77777777" w:rsidR="007C3EAA" w:rsidRDefault="007C3EAA">
            <w:pPr>
              <w:rPr>
                <w:rFonts w:ascii="Univers (W1);Arial" w:hAnsi="Univers (W1);Arial" w:cs="Univers (W1);Arial"/>
                <w:b/>
              </w:rPr>
            </w:pPr>
          </w:p>
        </w:tc>
      </w:tr>
      <w:tr w:rsidR="00272682" w14:paraId="3C4EB04A" w14:textId="77777777" w:rsidTr="005C4029">
        <w:tc>
          <w:tcPr>
            <w:tcW w:w="1488" w:type="dxa"/>
            <w:shd w:val="clear" w:color="auto" w:fill="auto"/>
          </w:tcPr>
          <w:p w14:paraId="5E632DD0" w14:textId="77777777" w:rsidR="00272682" w:rsidRDefault="00272682" w:rsidP="005C4029">
            <w:pPr>
              <w:rPr>
                <w:sz w:val="20"/>
              </w:rPr>
            </w:pPr>
            <w:r>
              <w:rPr>
                <w:noProof/>
                <w:sz w:val="20"/>
                <w:lang w:eastAsia="sv-SE"/>
              </w:rPr>
              <w:drawing>
                <wp:inline distT="0" distB="0" distL="0" distR="0" wp14:anchorId="57907E8A" wp14:editId="5D535BFC">
                  <wp:extent cx="792480" cy="90614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792480" cy="906145"/>
                          </a:xfrm>
                          <a:prstGeom prst="rect">
                            <a:avLst/>
                          </a:prstGeom>
                        </pic:spPr>
                      </pic:pic>
                    </a:graphicData>
                  </a:graphic>
                </wp:inline>
              </w:drawing>
            </w:r>
          </w:p>
        </w:tc>
        <w:tc>
          <w:tcPr>
            <w:tcW w:w="4252" w:type="dxa"/>
            <w:shd w:val="clear" w:color="auto" w:fill="auto"/>
          </w:tcPr>
          <w:p w14:paraId="1DE16E4A" w14:textId="77777777" w:rsidR="00272682" w:rsidRDefault="00272682" w:rsidP="005C4029">
            <w:pPr>
              <w:snapToGrid w:val="0"/>
              <w:rPr>
                <w:rFonts w:ascii="Univers (W1);Arial" w:hAnsi="Univers (W1);Arial" w:cs="Univers (W1);Arial"/>
                <w:b/>
              </w:rPr>
            </w:pPr>
          </w:p>
          <w:p w14:paraId="6C50CBAC" w14:textId="77777777" w:rsidR="00272682" w:rsidRDefault="00272682" w:rsidP="00272682">
            <w:pPr>
              <w:pStyle w:val="Rubrik1"/>
              <w:numPr>
                <w:ilvl w:val="0"/>
                <w:numId w:val="2"/>
              </w:numPr>
              <w:rPr>
                <w:color w:val="008000"/>
                <w:sz w:val="28"/>
              </w:rPr>
            </w:pPr>
            <w:r>
              <w:rPr>
                <w:color w:val="008000"/>
                <w:sz w:val="28"/>
              </w:rPr>
              <w:t>Jägareförbundet Halmstad</w:t>
            </w:r>
          </w:p>
          <w:p w14:paraId="72A26790" w14:textId="77777777" w:rsidR="00272682" w:rsidRDefault="00272682" w:rsidP="005C4029">
            <w:pPr>
              <w:rPr>
                <w:rFonts w:ascii="Univers (W1);Arial" w:hAnsi="Univers (W1);Arial" w:cs="Univers (W1);Arial"/>
                <w:b/>
                <w:color w:val="008000"/>
                <w:sz w:val="28"/>
              </w:rPr>
            </w:pPr>
          </w:p>
          <w:p w14:paraId="5B6BF6AC" w14:textId="77777777" w:rsidR="00272682" w:rsidRDefault="00272682" w:rsidP="005C4029">
            <w:pPr>
              <w:rPr>
                <w:rFonts w:ascii="Univers (W1);Arial" w:hAnsi="Univers (W1);Arial" w:cs="Univers (W1);Arial"/>
                <w:b/>
              </w:rPr>
            </w:pPr>
          </w:p>
          <w:p w14:paraId="57E30BF6" w14:textId="77777777" w:rsidR="00272682" w:rsidRDefault="00272682" w:rsidP="005C4029">
            <w:pPr>
              <w:rPr>
                <w:rFonts w:ascii="Univers (W1);Arial" w:hAnsi="Univers (W1);Arial" w:cs="Univers (W1);Arial"/>
                <w:b/>
              </w:rPr>
            </w:pPr>
          </w:p>
        </w:tc>
      </w:tr>
    </w:tbl>
    <w:p w14:paraId="31CDCB25" w14:textId="13C0E6A9" w:rsidR="007C3EAA" w:rsidRDefault="00EE430A">
      <w:pPr>
        <w:rPr>
          <w:b/>
          <w:sz w:val="32"/>
        </w:rPr>
      </w:pPr>
      <w:r>
        <w:rPr>
          <w:b/>
          <w:sz w:val="32"/>
        </w:rPr>
        <w:t>Årsberättelse för år 201</w:t>
      </w:r>
      <w:r w:rsidR="002011F3">
        <w:rPr>
          <w:b/>
          <w:sz w:val="32"/>
        </w:rPr>
        <w:t>9</w:t>
      </w:r>
    </w:p>
    <w:p w14:paraId="3EF71020" w14:textId="77777777" w:rsidR="007C3EAA" w:rsidRDefault="007C3EAA">
      <w:pPr>
        <w:rPr>
          <w:b/>
          <w:sz w:val="28"/>
        </w:rPr>
      </w:pPr>
    </w:p>
    <w:p w14:paraId="2732729E" w14:textId="22FFA25E" w:rsidR="007C3EAA" w:rsidRDefault="003E4299">
      <w:pPr>
        <w:rPr>
          <w:szCs w:val="24"/>
        </w:rPr>
      </w:pPr>
      <w:r>
        <w:rPr>
          <w:szCs w:val="24"/>
        </w:rPr>
        <w:t>Styrelsen för Jägareförbundet Halmstad får härmed avge följande ber</w:t>
      </w:r>
      <w:r w:rsidR="00EE430A">
        <w:rPr>
          <w:szCs w:val="24"/>
        </w:rPr>
        <w:t>ättelse för verksamhetsåret 201</w:t>
      </w:r>
      <w:r w:rsidR="002011F3">
        <w:rPr>
          <w:szCs w:val="24"/>
        </w:rPr>
        <w:t>9</w:t>
      </w:r>
      <w:r>
        <w:rPr>
          <w:szCs w:val="24"/>
        </w:rPr>
        <w:t>.</w:t>
      </w:r>
    </w:p>
    <w:p w14:paraId="5563ECD1" w14:textId="77777777" w:rsidR="007C3EAA" w:rsidRDefault="007C3EAA">
      <w:pPr>
        <w:rPr>
          <w:szCs w:val="24"/>
        </w:rPr>
      </w:pPr>
    </w:p>
    <w:p w14:paraId="7580EA76" w14:textId="77777777" w:rsidR="007C3EAA" w:rsidRDefault="003E4299">
      <w:pPr>
        <w:rPr>
          <w:b/>
          <w:sz w:val="28"/>
        </w:rPr>
      </w:pPr>
      <w:r>
        <w:rPr>
          <w:b/>
          <w:sz w:val="28"/>
          <w:u w:val="single"/>
        </w:rPr>
        <w:t>Funktionärer</w:t>
      </w:r>
    </w:p>
    <w:p w14:paraId="6DAF9737" w14:textId="77777777" w:rsidR="007C3EAA" w:rsidRDefault="003E4299">
      <w:pPr>
        <w:rPr>
          <w:szCs w:val="24"/>
        </w:rPr>
      </w:pPr>
      <w:r>
        <w:rPr>
          <w:szCs w:val="24"/>
        </w:rPr>
        <w:t>Ordförande</w:t>
      </w:r>
      <w:r>
        <w:rPr>
          <w:szCs w:val="24"/>
        </w:rPr>
        <w:tab/>
      </w:r>
      <w:r>
        <w:rPr>
          <w:szCs w:val="24"/>
        </w:rPr>
        <w:tab/>
      </w:r>
      <w:r>
        <w:rPr>
          <w:szCs w:val="24"/>
        </w:rPr>
        <w:tab/>
        <w:t>Magnus Möller</w:t>
      </w:r>
    </w:p>
    <w:p w14:paraId="04491DFB" w14:textId="22165571" w:rsidR="007C3EAA" w:rsidRDefault="003E4299">
      <w:pPr>
        <w:rPr>
          <w:szCs w:val="24"/>
        </w:rPr>
      </w:pPr>
      <w:r>
        <w:rPr>
          <w:szCs w:val="24"/>
        </w:rPr>
        <w:t>Vice ordförande</w:t>
      </w:r>
      <w:r>
        <w:rPr>
          <w:szCs w:val="24"/>
        </w:rPr>
        <w:tab/>
      </w:r>
      <w:r>
        <w:rPr>
          <w:szCs w:val="24"/>
        </w:rPr>
        <w:tab/>
      </w:r>
      <w:r w:rsidR="002011F3">
        <w:rPr>
          <w:szCs w:val="24"/>
        </w:rPr>
        <w:t xml:space="preserve">Mats </w:t>
      </w:r>
      <w:proofErr w:type="spellStart"/>
      <w:r w:rsidR="002011F3">
        <w:rPr>
          <w:szCs w:val="24"/>
        </w:rPr>
        <w:t>Österborg</w:t>
      </w:r>
      <w:proofErr w:type="spellEnd"/>
    </w:p>
    <w:p w14:paraId="040FE98C" w14:textId="77777777" w:rsidR="007C3EAA" w:rsidRDefault="003E4299">
      <w:pPr>
        <w:rPr>
          <w:szCs w:val="24"/>
        </w:rPr>
      </w:pPr>
      <w:r>
        <w:rPr>
          <w:szCs w:val="24"/>
        </w:rPr>
        <w:t>Kassör</w:t>
      </w:r>
      <w:r>
        <w:rPr>
          <w:szCs w:val="24"/>
        </w:rPr>
        <w:tab/>
      </w:r>
      <w:r>
        <w:rPr>
          <w:szCs w:val="24"/>
        </w:rPr>
        <w:tab/>
      </w:r>
      <w:r>
        <w:rPr>
          <w:szCs w:val="24"/>
        </w:rPr>
        <w:tab/>
      </w:r>
      <w:r>
        <w:rPr>
          <w:szCs w:val="24"/>
        </w:rPr>
        <w:tab/>
        <w:t xml:space="preserve">Per </w:t>
      </w:r>
      <w:proofErr w:type="spellStart"/>
      <w:r>
        <w:rPr>
          <w:szCs w:val="24"/>
        </w:rPr>
        <w:t>Ljungnér</w:t>
      </w:r>
      <w:proofErr w:type="spellEnd"/>
    </w:p>
    <w:p w14:paraId="717F5EA6" w14:textId="77777777" w:rsidR="007C3EAA" w:rsidRDefault="003E4299">
      <w:pPr>
        <w:rPr>
          <w:szCs w:val="24"/>
        </w:rPr>
      </w:pPr>
      <w:r>
        <w:rPr>
          <w:szCs w:val="24"/>
        </w:rPr>
        <w:t>Sekreterare</w:t>
      </w:r>
      <w:r>
        <w:rPr>
          <w:szCs w:val="24"/>
        </w:rPr>
        <w:tab/>
      </w:r>
      <w:r>
        <w:rPr>
          <w:szCs w:val="24"/>
        </w:rPr>
        <w:tab/>
      </w:r>
      <w:r>
        <w:rPr>
          <w:szCs w:val="24"/>
        </w:rPr>
        <w:tab/>
        <w:t>Ulf Staveryd</w:t>
      </w:r>
    </w:p>
    <w:p w14:paraId="3E5EE863" w14:textId="77777777" w:rsidR="007C3EAA" w:rsidRDefault="007C3EAA">
      <w:pPr>
        <w:rPr>
          <w:szCs w:val="24"/>
        </w:rPr>
      </w:pPr>
    </w:p>
    <w:p w14:paraId="5A05EEF6" w14:textId="77777777" w:rsidR="007C3EAA" w:rsidRDefault="003E4299">
      <w:pPr>
        <w:rPr>
          <w:szCs w:val="24"/>
        </w:rPr>
      </w:pPr>
      <w:r>
        <w:rPr>
          <w:szCs w:val="24"/>
        </w:rPr>
        <w:t>Övriga Ledamöter</w:t>
      </w:r>
      <w:r>
        <w:rPr>
          <w:szCs w:val="24"/>
        </w:rPr>
        <w:tab/>
      </w:r>
      <w:r>
        <w:rPr>
          <w:szCs w:val="24"/>
        </w:rPr>
        <w:tab/>
        <w:t>Magnus Nilsson</w:t>
      </w:r>
    </w:p>
    <w:p w14:paraId="30AD3AC5" w14:textId="77777777" w:rsidR="007C3EAA" w:rsidRDefault="003E4299">
      <w:pPr>
        <w:ind w:left="2160" w:firstLine="720"/>
      </w:pPr>
      <w:r>
        <w:rPr>
          <w:szCs w:val="24"/>
        </w:rPr>
        <w:t>Kjell Gustafsson</w:t>
      </w:r>
    </w:p>
    <w:p w14:paraId="00B46486" w14:textId="77777777" w:rsidR="007C3EAA" w:rsidRDefault="003E4299">
      <w:pPr>
        <w:ind w:left="2160" w:firstLine="720"/>
      </w:pPr>
      <w:r>
        <w:rPr>
          <w:szCs w:val="24"/>
        </w:rPr>
        <w:t>Jens Hallén</w:t>
      </w:r>
      <w:r>
        <w:rPr>
          <w:szCs w:val="24"/>
        </w:rPr>
        <w:tab/>
      </w:r>
    </w:p>
    <w:p w14:paraId="09739E9A" w14:textId="77777777" w:rsidR="002011F3" w:rsidRDefault="003E4299">
      <w:pPr>
        <w:ind w:left="2160" w:firstLine="720"/>
        <w:rPr>
          <w:szCs w:val="24"/>
        </w:rPr>
      </w:pPr>
      <w:r>
        <w:rPr>
          <w:szCs w:val="24"/>
        </w:rPr>
        <w:t xml:space="preserve">Sebastian </w:t>
      </w:r>
      <w:proofErr w:type="spellStart"/>
      <w:r>
        <w:rPr>
          <w:szCs w:val="24"/>
        </w:rPr>
        <w:t>Björding</w:t>
      </w:r>
      <w:proofErr w:type="spellEnd"/>
    </w:p>
    <w:p w14:paraId="1890A26C" w14:textId="77777777" w:rsidR="002011F3" w:rsidRDefault="002011F3">
      <w:pPr>
        <w:ind w:left="2160" w:firstLine="720"/>
        <w:rPr>
          <w:szCs w:val="24"/>
        </w:rPr>
      </w:pPr>
      <w:r>
        <w:rPr>
          <w:szCs w:val="24"/>
        </w:rPr>
        <w:t>Douglas Svaneblom</w:t>
      </w:r>
    </w:p>
    <w:p w14:paraId="23810AB3" w14:textId="4909B00E" w:rsidR="007C3EAA" w:rsidRDefault="002011F3">
      <w:pPr>
        <w:ind w:left="2160" w:firstLine="720"/>
      </w:pPr>
      <w:r>
        <w:rPr>
          <w:szCs w:val="24"/>
        </w:rPr>
        <w:t>Niclas Wennerholm</w:t>
      </w:r>
      <w:r w:rsidR="003E4299">
        <w:rPr>
          <w:szCs w:val="24"/>
        </w:rPr>
        <w:tab/>
      </w:r>
      <w:r w:rsidR="003E4299">
        <w:rPr>
          <w:szCs w:val="24"/>
        </w:rPr>
        <w:tab/>
      </w:r>
      <w:r w:rsidR="003E4299">
        <w:rPr>
          <w:i/>
          <w:szCs w:val="24"/>
        </w:rPr>
        <w:tab/>
      </w:r>
    </w:p>
    <w:p w14:paraId="28843A57" w14:textId="77777777" w:rsidR="007C3EAA" w:rsidRDefault="007C3EAA">
      <w:pPr>
        <w:rPr>
          <w:szCs w:val="24"/>
        </w:rPr>
      </w:pPr>
    </w:p>
    <w:p w14:paraId="73BEDB41" w14:textId="77777777" w:rsidR="007C3EAA" w:rsidRDefault="003E4299">
      <w:pPr>
        <w:rPr>
          <w:szCs w:val="24"/>
        </w:rPr>
      </w:pPr>
      <w:r>
        <w:rPr>
          <w:szCs w:val="24"/>
        </w:rPr>
        <w:t xml:space="preserve">Halmstads kommunal- </w:t>
      </w:r>
      <w:r>
        <w:rPr>
          <w:szCs w:val="24"/>
        </w:rPr>
        <w:tab/>
        <w:t>Karl-Ingemar Persson</w:t>
      </w:r>
    </w:p>
    <w:p w14:paraId="7BEE4548" w14:textId="77777777" w:rsidR="007C3EAA" w:rsidRDefault="003E4299">
      <w:pPr>
        <w:rPr>
          <w:szCs w:val="24"/>
        </w:rPr>
      </w:pPr>
      <w:r>
        <w:rPr>
          <w:szCs w:val="24"/>
        </w:rPr>
        <w:t>anställdas jaktklubb</w:t>
      </w:r>
      <w:r>
        <w:rPr>
          <w:szCs w:val="24"/>
        </w:rPr>
        <w:tab/>
      </w:r>
      <w:r>
        <w:rPr>
          <w:szCs w:val="24"/>
        </w:rPr>
        <w:tab/>
      </w:r>
    </w:p>
    <w:p w14:paraId="7EE4DCB4" w14:textId="77777777" w:rsidR="007C3EAA" w:rsidRDefault="007C3EAA">
      <w:pPr>
        <w:rPr>
          <w:szCs w:val="24"/>
        </w:rPr>
      </w:pPr>
    </w:p>
    <w:p w14:paraId="2CF3E7D8" w14:textId="67B99EFA" w:rsidR="007C3EAA" w:rsidRDefault="003E4299">
      <w:pPr>
        <w:rPr>
          <w:szCs w:val="24"/>
        </w:rPr>
      </w:pPr>
      <w:r>
        <w:rPr>
          <w:szCs w:val="24"/>
        </w:rPr>
        <w:t>Suppleanter</w:t>
      </w:r>
      <w:r>
        <w:rPr>
          <w:szCs w:val="24"/>
        </w:rPr>
        <w:tab/>
      </w:r>
      <w:r>
        <w:rPr>
          <w:szCs w:val="24"/>
        </w:rPr>
        <w:tab/>
      </w:r>
      <w:r>
        <w:rPr>
          <w:szCs w:val="24"/>
        </w:rPr>
        <w:tab/>
      </w:r>
      <w:r w:rsidR="002011F3">
        <w:rPr>
          <w:szCs w:val="24"/>
        </w:rPr>
        <w:t>Olle Eliasson</w:t>
      </w:r>
    </w:p>
    <w:p w14:paraId="5714BC6D" w14:textId="75EFB4F2" w:rsidR="002011F3" w:rsidRDefault="002011F3">
      <w:pPr>
        <w:rPr>
          <w:szCs w:val="24"/>
        </w:rPr>
      </w:pPr>
      <w:r>
        <w:rPr>
          <w:szCs w:val="24"/>
        </w:rPr>
        <w:tab/>
      </w:r>
      <w:r>
        <w:rPr>
          <w:szCs w:val="24"/>
        </w:rPr>
        <w:tab/>
      </w:r>
      <w:r>
        <w:rPr>
          <w:szCs w:val="24"/>
        </w:rPr>
        <w:tab/>
      </w:r>
      <w:r>
        <w:rPr>
          <w:szCs w:val="24"/>
        </w:rPr>
        <w:tab/>
        <w:t>Mikael Fredriksson</w:t>
      </w:r>
    </w:p>
    <w:p w14:paraId="24120616" w14:textId="77777777" w:rsidR="007C3EAA" w:rsidRDefault="003E4299">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628051CE" w14:textId="77777777" w:rsidR="007C3EAA" w:rsidRDefault="003E4299">
      <w:pPr>
        <w:rPr>
          <w:szCs w:val="24"/>
        </w:rPr>
      </w:pPr>
      <w:r>
        <w:rPr>
          <w:szCs w:val="24"/>
        </w:rPr>
        <w:t>Studieombud</w:t>
      </w:r>
      <w:r>
        <w:rPr>
          <w:szCs w:val="24"/>
        </w:rPr>
        <w:tab/>
      </w:r>
      <w:r>
        <w:rPr>
          <w:szCs w:val="24"/>
        </w:rPr>
        <w:tab/>
      </w:r>
      <w:r>
        <w:rPr>
          <w:szCs w:val="24"/>
        </w:rPr>
        <w:tab/>
        <w:t>Magnus Möller</w:t>
      </w:r>
    </w:p>
    <w:p w14:paraId="6FCF478A" w14:textId="77777777" w:rsidR="007C3EAA" w:rsidRDefault="003E4299">
      <w:pPr>
        <w:rPr>
          <w:szCs w:val="24"/>
        </w:rPr>
      </w:pPr>
      <w:r>
        <w:rPr>
          <w:szCs w:val="24"/>
        </w:rPr>
        <w:t>Ungdomsansvarig</w:t>
      </w:r>
      <w:r>
        <w:rPr>
          <w:szCs w:val="24"/>
        </w:rPr>
        <w:tab/>
      </w:r>
      <w:r>
        <w:rPr>
          <w:szCs w:val="24"/>
        </w:rPr>
        <w:tab/>
        <w:t xml:space="preserve">Sebastian </w:t>
      </w:r>
      <w:proofErr w:type="spellStart"/>
      <w:r>
        <w:rPr>
          <w:szCs w:val="24"/>
        </w:rPr>
        <w:t>Björding</w:t>
      </w:r>
      <w:proofErr w:type="spellEnd"/>
    </w:p>
    <w:p w14:paraId="7DF87510" w14:textId="77777777" w:rsidR="007C3EAA" w:rsidRDefault="007C3EAA">
      <w:pPr>
        <w:rPr>
          <w:szCs w:val="24"/>
        </w:rPr>
      </w:pPr>
    </w:p>
    <w:p w14:paraId="3FAFD170" w14:textId="77777777" w:rsidR="007C3EAA" w:rsidRDefault="003E4299">
      <w:pPr>
        <w:pStyle w:val="Rubrik5"/>
        <w:rPr>
          <w:sz w:val="24"/>
          <w:szCs w:val="24"/>
        </w:rPr>
      </w:pPr>
      <w:r>
        <w:rPr>
          <w:sz w:val="24"/>
          <w:szCs w:val="24"/>
        </w:rPr>
        <w:t>Revisorer</w:t>
      </w:r>
      <w:r>
        <w:rPr>
          <w:sz w:val="24"/>
          <w:szCs w:val="24"/>
        </w:rPr>
        <w:tab/>
      </w:r>
      <w:r>
        <w:rPr>
          <w:sz w:val="24"/>
          <w:szCs w:val="24"/>
        </w:rPr>
        <w:tab/>
      </w:r>
      <w:r>
        <w:rPr>
          <w:sz w:val="24"/>
          <w:szCs w:val="24"/>
        </w:rPr>
        <w:tab/>
      </w:r>
      <w:r w:rsidR="001F3FFE">
        <w:rPr>
          <w:sz w:val="24"/>
          <w:szCs w:val="24"/>
        </w:rPr>
        <w:tab/>
      </w:r>
      <w:r>
        <w:rPr>
          <w:sz w:val="24"/>
          <w:szCs w:val="24"/>
        </w:rPr>
        <w:t>Mikael Hansson</w:t>
      </w:r>
    </w:p>
    <w:p w14:paraId="57027B72" w14:textId="77777777" w:rsidR="007C3EAA" w:rsidRDefault="003E4299">
      <w:pPr>
        <w:rPr>
          <w:szCs w:val="24"/>
        </w:rPr>
      </w:pPr>
      <w:r>
        <w:rPr>
          <w:szCs w:val="24"/>
        </w:rPr>
        <w:tab/>
      </w:r>
      <w:r>
        <w:rPr>
          <w:szCs w:val="24"/>
        </w:rPr>
        <w:tab/>
      </w:r>
      <w:r>
        <w:rPr>
          <w:szCs w:val="24"/>
        </w:rPr>
        <w:tab/>
      </w:r>
      <w:r>
        <w:rPr>
          <w:szCs w:val="24"/>
        </w:rPr>
        <w:tab/>
        <w:t>Jan Eliasson</w:t>
      </w:r>
    </w:p>
    <w:p w14:paraId="1546A261" w14:textId="77777777" w:rsidR="007C3EAA" w:rsidRDefault="007C3EAA">
      <w:pPr>
        <w:rPr>
          <w:szCs w:val="24"/>
        </w:rPr>
      </w:pPr>
    </w:p>
    <w:p w14:paraId="51D00E2C" w14:textId="7642ED53" w:rsidR="007C3EAA" w:rsidRDefault="003E4299">
      <w:pPr>
        <w:rPr>
          <w:szCs w:val="24"/>
        </w:rPr>
      </w:pPr>
      <w:r>
        <w:rPr>
          <w:szCs w:val="24"/>
        </w:rPr>
        <w:t>Revisorssuppleanter</w:t>
      </w:r>
      <w:r>
        <w:rPr>
          <w:szCs w:val="24"/>
        </w:rPr>
        <w:tab/>
      </w:r>
      <w:r>
        <w:rPr>
          <w:szCs w:val="24"/>
        </w:rPr>
        <w:tab/>
      </w:r>
      <w:r w:rsidR="00106D45">
        <w:rPr>
          <w:szCs w:val="24"/>
        </w:rPr>
        <w:t>Åsa Möller</w:t>
      </w:r>
    </w:p>
    <w:p w14:paraId="35BC8AE5" w14:textId="0D530692" w:rsidR="007C3EAA" w:rsidRDefault="00106D45">
      <w:pPr>
        <w:ind w:left="2160" w:firstLine="720"/>
        <w:rPr>
          <w:szCs w:val="24"/>
        </w:rPr>
      </w:pPr>
      <w:r>
        <w:rPr>
          <w:szCs w:val="24"/>
        </w:rPr>
        <w:t xml:space="preserve">Håkan </w:t>
      </w:r>
      <w:proofErr w:type="spellStart"/>
      <w:r>
        <w:rPr>
          <w:szCs w:val="24"/>
        </w:rPr>
        <w:t>Björding</w:t>
      </w:r>
      <w:proofErr w:type="spellEnd"/>
      <w:r w:rsidR="003E4299">
        <w:rPr>
          <w:szCs w:val="24"/>
        </w:rPr>
        <w:tab/>
      </w:r>
      <w:r w:rsidR="003E4299">
        <w:rPr>
          <w:szCs w:val="24"/>
        </w:rPr>
        <w:tab/>
      </w:r>
      <w:r w:rsidR="003E4299">
        <w:rPr>
          <w:szCs w:val="24"/>
        </w:rPr>
        <w:tab/>
      </w:r>
    </w:p>
    <w:p w14:paraId="1D295606" w14:textId="77777777" w:rsidR="007C3EAA" w:rsidRDefault="007C3EAA">
      <w:pPr>
        <w:rPr>
          <w:szCs w:val="24"/>
        </w:rPr>
      </w:pPr>
    </w:p>
    <w:p w14:paraId="55D5EE0F" w14:textId="670F5E6F" w:rsidR="007C3EAA" w:rsidRDefault="003E4299">
      <w:pPr>
        <w:rPr>
          <w:szCs w:val="24"/>
        </w:rPr>
      </w:pPr>
      <w:proofErr w:type="spellStart"/>
      <w:r>
        <w:rPr>
          <w:szCs w:val="24"/>
        </w:rPr>
        <w:t>Banchef</w:t>
      </w:r>
      <w:proofErr w:type="spellEnd"/>
      <w:r>
        <w:rPr>
          <w:szCs w:val="24"/>
        </w:rPr>
        <w:t>, lerduvebanor</w:t>
      </w:r>
      <w:r>
        <w:rPr>
          <w:szCs w:val="24"/>
        </w:rPr>
        <w:tab/>
      </w:r>
      <w:r w:rsidR="002011F3">
        <w:rPr>
          <w:szCs w:val="24"/>
        </w:rPr>
        <w:t xml:space="preserve">Marco Larsen/ </w:t>
      </w:r>
      <w:r>
        <w:rPr>
          <w:szCs w:val="24"/>
        </w:rPr>
        <w:t>Niclas Wennerholm</w:t>
      </w:r>
    </w:p>
    <w:p w14:paraId="0B1A930A" w14:textId="17E2F890" w:rsidR="007C3EAA" w:rsidRDefault="003E4299">
      <w:pPr>
        <w:rPr>
          <w:szCs w:val="24"/>
        </w:rPr>
      </w:pPr>
      <w:proofErr w:type="spellStart"/>
      <w:r>
        <w:rPr>
          <w:szCs w:val="24"/>
        </w:rPr>
        <w:t>Banchef</w:t>
      </w:r>
      <w:proofErr w:type="spellEnd"/>
      <w:r>
        <w:rPr>
          <w:szCs w:val="24"/>
        </w:rPr>
        <w:t>, kulbanor</w:t>
      </w:r>
      <w:r>
        <w:rPr>
          <w:szCs w:val="24"/>
        </w:rPr>
        <w:tab/>
      </w:r>
      <w:r>
        <w:rPr>
          <w:szCs w:val="24"/>
        </w:rPr>
        <w:tab/>
      </w:r>
      <w:r w:rsidR="002011F3">
        <w:rPr>
          <w:szCs w:val="24"/>
        </w:rPr>
        <w:t>Mikael Fredriksson</w:t>
      </w:r>
    </w:p>
    <w:p w14:paraId="0D6F5E83" w14:textId="77777777" w:rsidR="007C3EAA" w:rsidRDefault="007C3EAA">
      <w:pPr>
        <w:rPr>
          <w:sz w:val="28"/>
        </w:rPr>
      </w:pPr>
      <w:bookmarkStart w:id="0" w:name="_GoBack"/>
      <w:bookmarkEnd w:id="0"/>
    </w:p>
    <w:p w14:paraId="04898230" w14:textId="77777777" w:rsidR="007C3EAA" w:rsidRDefault="003E4299">
      <w:pPr>
        <w:rPr>
          <w:b/>
          <w:sz w:val="28"/>
          <w:u w:val="single"/>
        </w:rPr>
      </w:pPr>
      <w:r>
        <w:rPr>
          <w:b/>
          <w:sz w:val="28"/>
          <w:u w:val="single"/>
        </w:rPr>
        <w:t>Valberedning</w:t>
      </w:r>
    </w:p>
    <w:p w14:paraId="70B6939F" w14:textId="77777777" w:rsidR="002011F3" w:rsidRDefault="003E4299">
      <w:pPr>
        <w:rPr>
          <w:szCs w:val="24"/>
        </w:rPr>
      </w:pPr>
      <w:r>
        <w:rPr>
          <w:szCs w:val="24"/>
        </w:rPr>
        <w:t>Sammankallande</w:t>
      </w:r>
      <w:r>
        <w:rPr>
          <w:szCs w:val="24"/>
        </w:rPr>
        <w:tab/>
      </w:r>
      <w:r>
        <w:rPr>
          <w:szCs w:val="24"/>
        </w:rPr>
        <w:tab/>
      </w:r>
      <w:r w:rsidR="002011F3">
        <w:rPr>
          <w:szCs w:val="24"/>
        </w:rPr>
        <w:t xml:space="preserve">Curt Svensson </w:t>
      </w:r>
    </w:p>
    <w:p w14:paraId="1F78A094" w14:textId="4B44D36F" w:rsidR="002011F3" w:rsidRDefault="00EE430A" w:rsidP="002011F3">
      <w:pPr>
        <w:rPr>
          <w:szCs w:val="24"/>
        </w:rPr>
      </w:pPr>
      <w:r>
        <w:rPr>
          <w:szCs w:val="24"/>
        </w:rPr>
        <w:t>Ledamot</w:t>
      </w:r>
      <w:r>
        <w:rPr>
          <w:szCs w:val="24"/>
        </w:rPr>
        <w:tab/>
      </w:r>
      <w:r>
        <w:rPr>
          <w:szCs w:val="24"/>
        </w:rPr>
        <w:tab/>
      </w:r>
      <w:r w:rsidR="002011F3">
        <w:rPr>
          <w:szCs w:val="24"/>
        </w:rPr>
        <w:tab/>
        <w:t>Lennart Petterson</w:t>
      </w:r>
    </w:p>
    <w:p w14:paraId="787205D5" w14:textId="71B5171E" w:rsidR="007C3EAA" w:rsidRDefault="00EE430A">
      <w:pPr>
        <w:rPr>
          <w:szCs w:val="24"/>
        </w:rPr>
      </w:pPr>
      <w:r>
        <w:rPr>
          <w:szCs w:val="24"/>
        </w:rPr>
        <w:tab/>
      </w:r>
    </w:p>
    <w:p w14:paraId="4956AE32" w14:textId="77777777" w:rsidR="007C3EAA" w:rsidRDefault="007C3EAA">
      <w:pPr>
        <w:rPr>
          <w:sz w:val="28"/>
          <w:szCs w:val="24"/>
        </w:rPr>
      </w:pPr>
    </w:p>
    <w:p w14:paraId="1D658AB5" w14:textId="77777777" w:rsidR="007C3EAA" w:rsidRDefault="007C3EAA">
      <w:pPr>
        <w:rPr>
          <w:sz w:val="28"/>
          <w:szCs w:val="24"/>
        </w:rPr>
      </w:pPr>
    </w:p>
    <w:p w14:paraId="5B8713B9" w14:textId="77777777" w:rsidR="007C3EAA" w:rsidRDefault="003E4299">
      <w:pPr>
        <w:keepNext/>
        <w:rPr>
          <w:b/>
          <w:sz w:val="28"/>
          <w:szCs w:val="28"/>
          <w:u w:val="single"/>
        </w:rPr>
      </w:pPr>
      <w:r>
        <w:rPr>
          <w:b/>
          <w:sz w:val="28"/>
          <w:szCs w:val="28"/>
          <w:u w:val="single"/>
        </w:rPr>
        <w:t>Ombud Länsstämma</w:t>
      </w:r>
    </w:p>
    <w:p w14:paraId="680C9578" w14:textId="5FF9DF71" w:rsidR="007C3EAA" w:rsidRPr="00272682" w:rsidRDefault="003E4299">
      <w:pPr>
        <w:keepNext/>
        <w:rPr>
          <w:szCs w:val="24"/>
        </w:rPr>
      </w:pPr>
      <w:r>
        <w:rPr>
          <w:szCs w:val="24"/>
        </w:rPr>
        <w:t xml:space="preserve">Jägareförbundet Halmstad utsåg följande ombud till Jägareförbundet Hallands årsstämma </w:t>
      </w:r>
      <w:r w:rsidRPr="00272682">
        <w:rPr>
          <w:szCs w:val="24"/>
        </w:rPr>
        <w:t>201</w:t>
      </w:r>
      <w:r w:rsidR="002011F3">
        <w:rPr>
          <w:szCs w:val="24"/>
        </w:rPr>
        <w:t>9</w:t>
      </w:r>
      <w:r w:rsidRPr="00272682">
        <w:rPr>
          <w:szCs w:val="24"/>
        </w:rPr>
        <w:t>:</w:t>
      </w:r>
      <w:r w:rsidR="002011F3" w:rsidRPr="002011F3">
        <w:rPr>
          <w:szCs w:val="24"/>
        </w:rPr>
        <w:t xml:space="preserve"> </w:t>
      </w:r>
      <w:r w:rsidR="002011F3">
        <w:rPr>
          <w:szCs w:val="24"/>
        </w:rPr>
        <w:t>Curt Svensson</w:t>
      </w:r>
      <w:r w:rsidRPr="00272682">
        <w:rPr>
          <w:szCs w:val="24"/>
        </w:rPr>
        <w:t xml:space="preserve">, Ulf Staveryd, Magnus Nilsson, Karl-Ingemar Persson, Åsa Möller, Douglas </w:t>
      </w:r>
      <w:r w:rsidR="008A14F9">
        <w:rPr>
          <w:szCs w:val="24"/>
        </w:rPr>
        <w:t>Svaneblom</w:t>
      </w:r>
      <w:r w:rsidRPr="00272682">
        <w:rPr>
          <w:szCs w:val="24"/>
        </w:rPr>
        <w:t xml:space="preserve">, Jens Hallén, Per </w:t>
      </w:r>
      <w:proofErr w:type="spellStart"/>
      <w:r w:rsidRPr="00272682">
        <w:rPr>
          <w:szCs w:val="24"/>
        </w:rPr>
        <w:t>Ljungnér</w:t>
      </w:r>
      <w:proofErr w:type="spellEnd"/>
      <w:r w:rsidRPr="00272682">
        <w:rPr>
          <w:szCs w:val="24"/>
        </w:rPr>
        <w:t xml:space="preserve">, Kjell Gustafsson, Jonathan </w:t>
      </w:r>
      <w:proofErr w:type="spellStart"/>
      <w:r w:rsidRPr="00272682">
        <w:rPr>
          <w:szCs w:val="24"/>
        </w:rPr>
        <w:t>Strandahl</w:t>
      </w:r>
      <w:proofErr w:type="spellEnd"/>
      <w:r w:rsidRPr="00272682">
        <w:rPr>
          <w:szCs w:val="24"/>
        </w:rPr>
        <w:t xml:space="preserve">, Sebastian </w:t>
      </w:r>
      <w:proofErr w:type="spellStart"/>
      <w:r w:rsidRPr="00272682">
        <w:rPr>
          <w:szCs w:val="24"/>
        </w:rPr>
        <w:t>Björding</w:t>
      </w:r>
      <w:proofErr w:type="spellEnd"/>
      <w:r w:rsidRPr="00272682">
        <w:rPr>
          <w:szCs w:val="24"/>
        </w:rPr>
        <w:t>, Niclas Wennerholm</w:t>
      </w:r>
      <w:r w:rsidR="008A14F9">
        <w:rPr>
          <w:szCs w:val="24"/>
        </w:rPr>
        <w:t>,</w:t>
      </w:r>
      <w:r w:rsidRPr="00272682">
        <w:rPr>
          <w:szCs w:val="24"/>
        </w:rPr>
        <w:t xml:space="preserve"> </w:t>
      </w:r>
      <w:r w:rsidR="008A14F9">
        <w:rPr>
          <w:szCs w:val="24"/>
        </w:rPr>
        <w:t>Mikael Fredriksson,</w:t>
      </w:r>
      <w:r w:rsidR="008A14F9" w:rsidRPr="00272682">
        <w:rPr>
          <w:szCs w:val="24"/>
        </w:rPr>
        <w:t xml:space="preserve"> </w:t>
      </w:r>
      <w:r w:rsidR="008A14F9">
        <w:rPr>
          <w:szCs w:val="24"/>
        </w:rPr>
        <w:t xml:space="preserve">Mats </w:t>
      </w:r>
      <w:proofErr w:type="spellStart"/>
      <w:r w:rsidR="008A14F9">
        <w:rPr>
          <w:szCs w:val="24"/>
        </w:rPr>
        <w:t>Österborg</w:t>
      </w:r>
      <w:proofErr w:type="spellEnd"/>
      <w:r w:rsidR="008A14F9">
        <w:rPr>
          <w:szCs w:val="24"/>
        </w:rPr>
        <w:t>,</w:t>
      </w:r>
      <w:r w:rsidR="008A14F9" w:rsidRPr="00272682">
        <w:rPr>
          <w:szCs w:val="24"/>
        </w:rPr>
        <w:t xml:space="preserve"> </w:t>
      </w:r>
      <w:r w:rsidR="008A14F9">
        <w:rPr>
          <w:szCs w:val="24"/>
        </w:rPr>
        <w:t>Marco Larsen,</w:t>
      </w:r>
      <w:r w:rsidR="008A14F9" w:rsidRPr="00272682">
        <w:rPr>
          <w:szCs w:val="24"/>
        </w:rPr>
        <w:t xml:space="preserve"> </w:t>
      </w:r>
      <w:r w:rsidR="008A14F9">
        <w:rPr>
          <w:szCs w:val="24"/>
        </w:rPr>
        <w:t>Olle Eliasson</w:t>
      </w:r>
      <w:r w:rsidR="008A14F9" w:rsidRPr="00272682">
        <w:rPr>
          <w:szCs w:val="24"/>
        </w:rPr>
        <w:t xml:space="preserve"> </w:t>
      </w:r>
      <w:r w:rsidRPr="00272682">
        <w:rPr>
          <w:szCs w:val="24"/>
        </w:rPr>
        <w:t xml:space="preserve">och </w:t>
      </w:r>
      <w:r w:rsidR="008A14F9">
        <w:rPr>
          <w:szCs w:val="24"/>
        </w:rPr>
        <w:t>Mattias Stockman</w:t>
      </w:r>
    </w:p>
    <w:p w14:paraId="45CF00B3" w14:textId="77777777" w:rsidR="007C3EAA" w:rsidRPr="00272682" w:rsidRDefault="007C3EAA">
      <w:pPr>
        <w:rPr>
          <w:szCs w:val="24"/>
        </w:rPr>
      </w:pPr>
    </w:p>
    <w:p w14:paraId="08719784" w14:textId="28A1C0E9" w:rsidR="002011F3" w:rsidRPr="008A14F9" w:rsidRDefault="003E4299" w:rsidP="008A14F9">
      <w:r w:rsidRPr="00272682">
        <w:rPr>
          <w:szCs w:val="24"/>
        </w:rPr>
        <w:t>Suppleanter:</w:t>
      </w:r>
      <w:r w:rsidR="008A14F9" w:rsidRPr="008A14F9">
        <w:rPr>
          <w:szCs w:val="24"/>
        </w:rPr>
        <w:t xml:space="preserve"> </w:t>
      </w:r>
      <w:r w:rsidR="008A14F9">
        <w:rPr>
          <w:szCs w:val="24"/>
        </w:rPr>
        <w:t>Bengt Albrektsson,</w:t>
      </w:r>
      <w:r w:rsidR="008A14F9" w:rsidRPr="008A14F9">
        <w:rPr>
          <w:szCs w:val="24"/>
        </w:rPr>
        <w:t xml:space="preserve"> </w:t>
      </w:r>
      <w:r w:rsidR="008A14F9">
        <w:rPr>
          <w:szCs w:val="24"/>
        </w:rPr>
        <w:t>Tore Pettersson,</w:t>
      </w:r>
      <w:r w:rsidR="008A14F9" w:rsidRPr="008A14F9">
        <w:rPr>
          <w:szCs w:val="24"/>
        </w:rPr>
        <w:t xml:space="preserve"> </w:t>
      </w:r>
      <w:r w:rsidR="008A14F9" w:rsidRPr="000A48AF">
        <w:rPr>
          <w:szCs w:val="24"/>
        </w:rPr>
        <w:t>Lennart Pettersson</w:t>
      </w:r>
      <w:r w:rsidR="008A14F9">
        <w:rPr>
          <w:szCs w:val="24"/>
        </w:rPr>
        <w:t>.</w:t>
      </w:r>
    </w:p>
    <w:p w14:paraId="7912AF8B" w14:textId="50A1C0B2" w:rsidR="007C3EAA" w:rsidRPr="008A14F9" w:rsidRDefault="002011F3" w:rsidP="008A14F9">
      <w:pPr>
        <w:pStyle w:val="Frgadlista-dekorfrg11"/>
        <w:ind w:firstLine="114"/>
        <w:rPr>
          <w:szCs w:val="24"/>
        </w:rPr>
      </w:pPr>
      <w:r>
        <w:rPr>
          <w:szCs w:val="24"/>
        </w:rPr>
        <w:tab/>
      </w:r>
      <w:r>
        <w:rPr>
          <w:szCs w:val="24"/>
        </w:rPr>
        <w:tab/>
      </w:r>
      <w:r>
        <w:rPr>
          <w:szCs w:val="24"/>
        </w:rPr>
        <w:tab/>
      </w:r>
      <w:r>
        <w:rPr>
          <w:szCs w:val="24"/>
        </w:rPr>
        <w:tab/>
      </w:r>
    </w:p>
    <w:p w14:paraId="5CE569F2" w14:textId="27E29E6A" w:rsidR="007C3EAA" w:rsidRDefault="003E4299">
      <w:r>
        <w:rPr>
          <w:szCs w:val="24"/>
        </w:rPr>
        <w:t>Styrelsen har</w:t>
      </w:r>
      <w:r w:rsidR="00272682">
        <w:rPr>
          <w:szCs w:val="24"/>
        </w:rPr>
        <w:t xml:space="preserve"> under verksamhetsåret haft </w:t>
      </w:r>
      <w:r w:rsidR="00106D45" w:rsidRPr="00106D45">
        <w:rPr>
          <w:szCs w:val="24"/>
        </w:rPr>
        <w:t>åtta</w:t>
      </w:r>
      <w:r>
        <w:rPr>
          <w:color w:val="FF0000"/>
          <w:szCs w:val="24"/>
        </w:rPr>
        <w:t xml:space="preserve"> </w:t>
      </w:r>
      <w:r>
        <w:rPr>
          <w:szCs w:val="24"/>
        </w:rPr>
        <w:t>protokollförda</w:t>
      </w:r>
      <w:r>
        <w:rPr>
          <w:i/>
          <w:szCs w:val="24"/>
        </w:rPr>
        <w:t xml:space="preserve"> </w:t>
      </w:r>
      <w:r>
        <w:rPr>
          <w:szCs w:val="24"/>
        </w:rPr>
        <w:t>sammanträden</w:t>
      </w:r>
      <w:r>
        <w:rPr>
          <w:sz w:val="28"/>
        </w:rPr>
        <w:t>.</w:t>
      </w:r>
    </w:p>
    <w:p w14:paraId="681E4BE4" w14:textId="77777777" w:rsidR="007C3EAA" w:rsidRDefault="007C3EAA">
      <w:pPr>
        <w:rPr>
          <w:b/>
          <w:sz w:val="28"/>
          <w:u w:val="single"/>
        </w:rPr>
      </w:pPr>
    </w:p>
    <w:p w14:paraId="6D526801" w14:textId="77777777" w:rsidR="007C3EAA" w:rsidRDefault="003E4299">
      <w:pPr>
        <w:rPr>
          <w:b/>
          <w:sz w:val="28"/>
        </w:rPr>
      </w:pPr>
      <w:r>
        <w:rPr>
          <w:b/>
          <w:sz w:val="28"/>
          <w:u w:val="single"/>
        </w:rPr>
        <w:t>Medlemsservice</w:t>
      </w:r>
    </w:p>
    <w:p w14:paraId="0D6CEA13" w14:textId="2F33014E" w:rsidR="007C3EAA" w:rsidRDefault="003E4299">
      <w:pPr>
        <w:autoSpaceDE w:val="0"/>
        <w:rPr>
          <w:rFonts w:cs="Garamond"/>
          <w:bCs/>
          <w:szCs w:val="32"/>
        </w:rPr>
      </w:pPr>
      <w:r>
        <w:rPr>
          <w:rFonts w:cs="Calibri"/>
          <w:szCs w:val="38"/>
        </w:rPr>
        <w:t>M</w:t>
      </w:r>
      <w:r w:rsidR="00EE430A">
        <w:rPr>
          <w:rFonts w:cs="Calibri"/>
          <w:szCs w:val="38"/>
        </w:rPr>
        <w:t>edlemsantalet per den 31/12 201</w:t>
      </w:r>
      <w:r w:rsidR="00EC6026">
        <w:rPr>
          <w:rFonts w:cs="Calibri"/>
          <w:szCs w:val="38"/>
        </w:rPr>
        <w:t>9</w:t>
      </w:r>
      <w:r w:rsidR="00EE430A">
        <w:rPr>
          <w:rFonts w:cs="Calibri"/>
          <w:szCs w:val="38"/>
        </w:rPr>
        <w:t xml:space="preserve"> var</w:t>
      </w:r>
      <w:r w:rsidR="00E26B30">
        <w:rPr>
          <w:rFonts w:cs="Calibri"/>
          <w:szCs w:val="38"/>
        </w:rPr>
        <w:t xml:space="preserve"> </w:t>
      </w:r>
      <w:r w:rsidR="00106D45">
        <w:rPr>
          <w:rFonts w:cs="Calibri"/>
          <w:szCs w:val="38"/>
        </w:rPr>
        <w:t>817</w:t>
      </w:r>
      <w:r w:rsidR="00EE430A">
        <w:rPr>
          <w:rFonts w:cs="Calibri"/>
          <w:szCs w:val="38"/>
        </w:rPr>
        <w:t xml:space="preserve"> </w:t>
      </w:r>
      <w:r w:rsidR="00E26B30">
        <w:rPr>
          <w:rFonts w:cs="Calibri"/>
          <w:szCs w:val="38"/>
        </w:rPr>
        <w:t xml:space="preserve">(806, 2018) </w:t>
      </w:r>
      <w:r w:rsidR="00EC6026">
        <w:rPr>
          <w:rFonts w:cs="Calibri"/>
          <w:szCs w:val="38"/>
        </w:rPr>
        <w:t>(</w:t>
      </w:r>
      <w:r w:rsidR="00EE430A">
        <w:rPr>
          <w:rFonts w:cs="Calibri"/>
          <w:szCs w:val="38"/>
        </w:rPr>
        <w:t>802</w:t>
      </w:r>
      <w:r w:rsidR="00EC6026">
        <w:rPr>
          <w:rFonts w:cs="Calibri"/>
          <w:szCs w:val="38"/>
        </w:rPr>
        <w:t>,</w:t>
      </w:r>
      <w:r w:rsidR="00FF1327">
        <w:rPr>
          <w:rFonts w:cs="Calibri"/>
          <w:szCs w:val="38"/>
        </w:rPr>
        <w:t xml:space="preserve"> </w:t>
      </w:r>
      <w:r w:rsidR="00EC6026">
        <w:rPr>
          <w:rFonts w:cs="Calibri"/>
          <w:szCs w:val="38"/>
        </w:rPr>
        <w:t>2017)</w:t>
      </w:r>
      <w:r>
        <w:rPr>
          <w:rFonts w:cs="Calibri"/>
          <w:szCs w:val="38"/>
        </w:rPr>
        <w:t xml:space="preserve"> </w:t>
      </w:r>
      <w:r w:rsidR="00EE430A">
        <w:rPr>
          <w:rFonts w:cs="Calibri"/>
          <w:szCs w:val="38"/>
        </w:rPr>
        <w:t>(777, 2016) (786</w:t>
      </w:r>
      <w:r>
        <w:rPr>
          <w:rFonts w:cs="Calibri"/>
          <w:szCs w:val="38"/>
        </w:rPr>
        <w:t xml:space="preserve">, 2015) (770, 2014). Vi ligger alltså </w:t>
      </w:r>
      <w:r w:rsidR="00106D45">
        <w:rPr>
          <w:rFonts w:cs="Calibri"/>
          <w:szCs w:val="38"/>
        </w:rPr>
        <w:t xml:space="preserve">fortfarande </w:t>
      </w:r>
      <w:r>
        <w:rPr>
          <w:rFonts w:cs="Calibri"/>
          <w:szCs w:val="38"/>
        </w:rPr>
        <w:t>på en ganska konstant nivå</w:t>
      </w:r>
      <w:r w:rsidR="00106D45">
        <w:rPr>
          <w:rFonts w:cs="Calibri"/>
          <w:szCs w:val="38"/>
        </w:rPr>
        <w:t>.</w:t>
      </w:r>
    </w:p>
    <w:p w14:paraId="265C8A2F" w14:textId="77777777" w:rsidR="007C3EAA" w:rsidRDefault="003E4299">
      <w:pPr>
        <w:autoSpaceDE w:val="0"/>
        <w:rPr>
          <w:rFonts w:cs="Calibri"/>
          <w:szCs w:val="30"/>
        </w:rPr>
      </w:pPr>
      <w:r>
        <w:rPr>
          <w:rFonts w:cs="Calibri"/>
          <w:szCs w:val="38"/>
        </w:rPr>
        <w:t> </w:t>
      </w:r>
    </w:p>
    <w:p w14:paraId="472DF827" w14:textId="77777777" w:rsidR="007C3EAA" w:rsidRDefault="003E4299">
      <w:pPr>
        <w:autoSpaceDE w:val="0"/>
        <w:rPr>
          <w:rFonts w:cs="Calibri"/>
          <w:bCs/>
          <w:color w:val="FB0007"/>
          <w:szCs w:val="38"/>
        </w:rPr>
      </w:pPr>
      <w:r>
        <w:rPr>
          <w:rFonts w:cs="Calibri"/>
          <w:szCs w:val="38"/>
        </w:rPr>
        <w:t>I samarbete med Studiefrämjandet Södra Halland har en fortsatt utbildning i bland annat jaktskytte och viltspårkurs genomfö</w:t>
      </w:r>
      <w:r w:rsidR="00272682">
        <w:rPr>
          <w:rFonts w:cs="Calibri"/>
          <w:szCs w:val="38"/>
        </w:rPr>
        <w:t>rts. Dessutom har närmare 100</w:t>
      </w:r>
      <w:r>
        <w:rPr>
          <w:rFonts w:cs="Calibri"/>
          <w:szCs w:val="38"/>
        </w:rPr>
        <w:t xml:space="preserve"> elever genomfört Jägarexamens teoretiska och praktiska delar hos oss.</w:t>
      </w:r>
    </w:p>
    <w:p w14:paraId="4995CA28" w14:textId="77777777" w:rsidR="007C3EAA" w:rsidRDefault="007C3EAA">
      <w:pPr>
        <w:autoSpaceDE w:val="0"/>
        <w:rPr>
          <w:rFonts w:cs="Calibri"/>
          <w:bCs/>
          <w:color w:val="FB0007"/>
          <w:szCs w:val="38"/>
        </w:rPr>
      </w:pPr>
    </w:p>
    <w:p w14:paraId="12794025" w14:textId="479548FC" w:rsidR="00BF1DB0" w:rsidRPr="00BF1DB0" w:rsidRDefault="00BF1DB0">
      <w:pPr>
        <w:pStyle w:val="Rubrik1"/>
        <w:rPr>
          <w:rFonts w:ascii="Times New Roman" w:hAnsi="Times New Roman" w:cs="Times New Roman"/>
          <w:b w:val="0"/>
          <w:szCs w:val="24"/>
        </w:rPr>
      </w:pPr>
      <w:r>
        <w:rPr>
          <w:rFonts w:ascii="Times New Roman" w:hAnsi="Times New Roman" w:cs="Calibri"/>
          <w:b w:val="0"/>
          <w:szCs w:val="38"/>
        </w:rPr>
        <w:t>Kretsen har under 201</w:t>
      </w:r>
      <w:r w:rsidR="00DB1D32">
        <w:rPr>
          <w:rFonts w:ascii="Times New Roman" w:hAnsi="Times New Roman" w:cs="Calibri"/>
          <w:b w:val="0"/>
          <w:szCs w:val="38"/>
        </w:rPr>
        <w:t>9</w:t>
      </w:r>
      <w:r w:rsidR="003E4299">
        <w:rPr>
          <w:rFonts w:ascii="Times New Roman" w:hAnsi="Times New Roman" w:cs="Calibri"/>
          <w:b w:val="0"/>
          <w:szCs w:val="38"/>
        </w:rPr>
        <w:t xml:space="preserve"> haft följande av polisen godkända </w:t>
      </w:r>
      <w:r>
        <w:rPr>
          <w:rFonts w:ascii="Times New Roman" w:hAnsi="Times New Roman" w:cs="Calibri"/>
          <w:b w:val="0"/>
          <w:szCs w:val="38"/>
        </w:rPr>
        <w:t>provledare: Magnus Nilsson, Åsa</w:t>
      </w:r>
    </w:p>
    <w:p w14:paraId="509E763A" w14:textId="77777777" w:rsidR="007C3EAA" w:rsidRDefault="003E4299" w:rsidP="00BF1DB0">
      <w:pPr>
        <w:pStyle w:val="Rubrik1"/>
        <w:rPr>
          <w:rFonts w:ascii="Times New Roman" w:hAnsi="Times New Roman" w:cs="Calibri"/>
          <w:b w:val="0"/>
          <w:szCs w:val="38"/>
        </w:rPr>
      </w:pPr>
      <w:r>
        <w:rPr>
          <w:rFonts w:ascii="Times New Roman" w:hAnsi="Times New Roman" w:cs="Calibri"/>
          <w:b w:val="0"/>
          <w:szCs w:val="38"/>
        </w:rPr>
        <w:t>Möller, Bengt Albrektsson</w:t>
      </w:r>
      <w:r w:rsidR="00BF1DB0">
        <w:rPr>
          <w:rFonts w:ascii="Times New Roman" w:hAnsi="Times New Roman" w:cs="Calibri"/>
          <w:b w:val="0"/>
          <w:szCs w:val="38"/>
        </w:rPr>
        <w:t>, Roger Bertilsson och Jonathan</w:t>
      </w:r>
      <w:r w:rsidR="00BF1DB0">
        <w:rPr>
          <w:rFonts w:ascii="Times New Roman" w:hAnsi="Times New Roman" w:cs="Times New Roman"/>
          <w:b w:val="0"/>
          <w:szCs w:val="24"/>
        </w:rPr>
        <w:t xml:space="preserve"> </w:t>
      </w:r>
      <w:proofErr w:type="spellStart"/>
      <w:r w:rsidR="00BF1DB0">
        <w:rPr>
          <w:rFonts w:ascii="Times New Roman" w:hAnsi="Times New Roman" w:cs="Calibri"/>
          <w:b w:val="0"/>
          <w:szCs w:val="38"/>
        </w:rPr>
        <w:t>Strandahl</w:t>
      </w:r>
      <w:proofErr w:type="spellEnd"/>
      <w:r w:rsidR="00BF1DB0">
        <w:rPr>
          <w:rFonts w:ascii="Times New Roman" w:hAnsi="Times New Roman" w:cs="Calibri"/>
          <w:b w:val="0"/>
          <w:szCs w:val="38"/>
        </w:rPr>
        <w:t>.</w:t>
      </w:r>
    </w:p>
    <w:p w14:paraId="6A2A5E0B" w14:textId="77777777" w:rsidR="00BF1DB0" w:rsidRPr="00BF1DB0" w:rsidRDefault="00BF1DB0" w:rsidP="00BF1DB0"/>
    <w:p w14:paraId="7666B711" w14:textId="77777777" w:rsidR="007C3EAA" w:rsidRDefault="003E4299">
      <w:pPr>
        <w:rPr>
          <w:b/>
          <w:sz w:val="28"/>
          <w:szCs w:val="28"/>
          <w:u w:val="single"/>
        </w:rPr>
      </w:pPr>
      <w:r>
        <w:rPr>
          <w:b/>
          <w:sz w:val="28"/>
          <w:szCs w:val="28"/>
          <w:u w:val="single"/>
        </w:rPr>
        <w:t>Kulbanorna</w:t>
      </w:r>
    </w:p>
    <w:p w14:paraId="5D89F6AB" w14:textId="77777777" w:rsidR="001F3FFE" w:rsidRPr="001F3FFE" w:rsidRDefault="001F3FFE" w:rsidP="001F3FFE">
      <w:pPr>
        <w:widowControl/>
        <w:rPr>
          <w:rFonts w:eastAsia="MS Mincho"/>
          <w:szCs w:val="24"/>
        </w:rPr>
      </w:pPr>
      <w:r w:rsidRPr="001F3FFE">
        <w:rPr>
          <w:rFonts w:eastAsia="MS Mincho"/>
          <w:szCs w:val="24"/>
        </w:rPr>
        <w:t>Ännu ett år har gått mot sitt slut och det har varit en fantasti</w:t>
      </w:r>
      <w:r>
        <w:rPr>
          <w:rFonts w:eastAsia="MS Mincho"/>
          <w:szCs w:val="24"/>
        </w:rPr>
        <w:t>s</w:t>
      </w:r>
      <w:r w:rsidRPr="001F3FFE">
        <w:rPr>
          <w:rFonts w:eastAsia="MS Mincho"/>
          <w:szCs w:val="24"/>
        </w:rPr>
        <w:t xml:space="preserve">k utveckling med massa olika nyheter på kulbanan i </w:t>
      </w:r>
      <w:proofErr w:type="spellStart"/>
      <w:r w:rsidRPr="001F3FFE">
        <w:rPr>
          <w:rFonts w:eastAsia="MS Mincho"/>
          <w:szCs w:val="24"/>
        </w:rPr>
        <w:t>Skedalahed</w:t>
      </w:r>
      <w:proofErr w:type="spellEnd"/>
      <w:r w:rsidRPr="001F3FFE">
        <w:rPr>
          <w:rFonts w:eastAsia="MS Mincho"/>
          <w:szCs w:val="24"/>
        </w:rPr>
        <w:t xml:space="preserve">. </w:t>
      </w:r>
    </w:p>
    <w:p w14:paraId="10C8E2C1" w14:textId="77777777" w:rsidR="001F3FFE" w:rsidRPr="001F3FFE" w:rsidRDefault="001F3FFE" w:rsidP="001F3FFE">
      <w:pPr>
        <w:widowControl/>
        <w:rPr>
          <w:rFonts w:eastAsia="MS Mincho"/>
          <w:szCs w:val="24"/>
        </w:rPr>
      </w:pPr>
    </w:p>
    <w:p w14:paraId="05AFB76C" w14:textId="77777777" w:rsidR="001F3FFE" w:rsidRPr="001F3FFE" w:rsidRDefault="001F3FFE" w:rsidP="001F3FFE">
      <w:pPr>
        <w:widowControl/>
        <w:rPr>
          <w:rFonts w:eastAsia="MS Mincho"/>
          <w:szCs w:val="24"/>
        </w:rPr>
      </w:pPr>
      <w:r w:rsidRPr="001F3FFE">
        <w:rPr>
          <w:rFonts w:eastAsia="MS Mincho"/>
          <w:szCs w:val="24"/>
        </w:rPr>
        <w:t>Detta år skulle vi nog vilja påstå att vi har haft mest att göra när det kommer till jägarexamen, vi examinerade elever så sent</w:t>
      </w:r>
      <w:r w:rsidR="00272682">
        <w:rPr>
          <w:rFonts w:eastAsia="MS Mincho"/>
          <w:szCs w:val="24"/>
        </w:rPr>
        <w:t xml:space="preserve"> som in i december månad. F</w:t>
      </w:r>
      <w:r w:rsidRPr="001F3FFE">
        <w:rPr>
          <w:rFonts w:eastAsia="MS Mincho"/>
          <w:szCs w:val="24"/>
        </w:rPr>
        <w:t xml:space="preserve">lera hundra prov har förrättats på skjutbanan och det är just jägarexamen som är vår största inkomstkälla. </w:t>
      </w:r>
    </w:p>
    <w:p w14:paraId="442CDB38" w14:textId="77777777" w:rsidR="002D1CEC" w:rsidRDefault="002D1CEC" w:rsidP="002D1CEC"/>
    <w:p w14:paraId="1E5C2EF3" w14:textId="44F51F48" w:rsidR="002D1CEC" w:rsidRPr="001F3FFE" w:rsidRDefault="002D1CEC" w:rsidP="002D1CEC">
      <w:pPr>
        <w:rPr>
          <w:rFonts w:eastAsia="MS Mincho"/>
          <w:szCs w:val="24"/>
        </w:rPr>
      </w:pPr>
      <w:r>
        <w:t xml:space="preserve">Vi har likt tidigare fortsatt vår verksamhet med god service för jägare samt erbjudit träning för jägarexamenselever. Stora investeringar har gjorts under 2019 för att förbättra tillgänglighet samt säkerheten på banan. </w:t>
      </w:r>
    </w:p>
    <w:p w14:paraId="08A5B94E" w14:textId="77777777" w:rsidR="001F3FFE" w:rsidRPr="001F3FFE" w:rsidRDefault="001F3FFE" w:rsidP="001F3FFE">
      <w:pPr>
        <w:widowControl/>
        <w:rPr>
          <w:rFonts w:eastAsia="MS Mincho"/>
          <w:szCs w:val="24"/>
        </w:rPr>
      </w:pPr>
    </w:p>
    <w:p w14:paraId="58C2937E" w14:textId="77777777" w:rsidR="001F3FFE" w:rsidRPr="001F3FFE" w:rsidRDefault="001F3FFE" w:rsidP="001F3FFE">
      <w:pPr>
        <w:widowControl/>
        <w:rPr>
          <w:rFonts w:ascii="Cambria" w:eastAsia="MS Mincho" w:hAnsi="Cambria"/>
          <w:szCs w:val="24"/>
        </w:rPr>
      </w:pPr>
      <w:r w:rsidRPr="001F3FFE">
        <w:rPr>
          <w:rFonts w:eastAsia="MS Mincho"/>
          <w:szCs w:val="24"/>
        </w:rPr>
        <w:t>Jag vill passa på att tacka alla skjutledare, aspiranter och provledarkollegor samt andra medhjälpare som har hjälpt till under året. Utan denna arbetskraft så hade vi aldrig kommit dit vi är idag. Vi har fått en del recensioner från våra kunder och oavsett om de kommer från vår Facebook-sida ”</w:t>
      </w:r>
      <w:proofErr w:type="spellStart"/>
      <w:r w:rsidRPr="001F3FFE">
        <w:rPr>
          <w:rFonts w:eastAsia="MS Mincho"/>
          <w:szCs w:val="24"/>
        </w:rPr>
        <w:t>Skedalahed</w:t>
      </w:r>
      <w:proofErr w:type="spellEnd"/>
      <w:r w:rsidRPr="001F3FFE">
        <w:rPr>
          <w:rFonts w:eastAsia="MS Mincho"/>
          <w:szCs w:val="24"/>
        </w:rPr>
        <w:t xml:space="preserve"> jaktskyttebana” eller vi får de</w:t>
      </w:r>
      <w:r w:rsidR="008B1C27">
        <w:rPr>
          <w:rFonts w:eastAsia="MS Mincho"/>
          <w:szCs w:val="24"/>
        </w:rPr>
        <w:t>t</w:t>
      </w:r>
      <w:r w:rsidRPr="001F3FFE">
        <w:rPr>
          <w:rFonts w:eastAsia="MS Mincho"/>
          <w:szCs w:val="24"/>
        </w:rPr>
        <w:t xml:space="preserve"> direkt av våra kunder när d</w:t>
      </w:r>
      <w:r w:rsidR="008B1C27">
        <w:rPr>
          <w:rFonts w:eastAsia="MS Mincho"/>
          <w:szCs w:val="24"/>
        </w:rPr>
        <w:t>o</w:t>
      </w:r>
      <w:r w:rsidRPr="001F3FFE">
        <w:rPr>
          <w:rFonts w:eastAsia="MS Mincho"/>
          <w:szCs w:val="24"/>
        </w:rPr>
        <w:t xml:space="preserve">m är på skjutbanan så är detta det kvitto som bevisar för oss, att vi alla gör ett suveränt jobb. </w:t>
      </w:r>
    </w:p>
    <w:p w14:paraId="3BA11E6B" w14:textId="77777777" w:rsidR="007C3EAA" w:rsidRDefault="007C3EAA">
      <w:pPr>
        <w:rPr>
          <w:b/>
          <w:bCs/>
          <w:color w:val="FF0000"/>
          <w:sz w:val="27"/>
          <w:szCs w:val="27"/>
        </w:rPr>
      </w:pPr>
    </w:p>
    <w:p w14:paraId="2F18B9F3" w14:textId="77777777" w:rsidR="007C3EAA" w:rsidRDefault="003E4299">
      <w:r>
        <w:rPr>
          <w:b/>
          <w:bCs/>
          <w:sz w:val="28"/>
          <w:szCs w:val="28"/>
          <w:u w:val="single"/>
        </w:rPr>
        <w:t>Lerduvebanorna</w:t>
      </w:r>
      <w:r>
        <w:rPr>
          <w:u w:val="single"/>
        </w:rPr>
        <w:t xml:space="preserve"> </w:t>
      </w:r>
    </w:p>
    <w:p w14:paraId="62A27944" w14:textId="77777777" w:rsidR="00BF1DB0" w:rsidRDefault="00272682" w:rsidP="00BF1DB0">
      <w:r>
        <w:t>V</w:t>
      </w:r>
      <w:r w:rsidR="00BF1DB0">
        <w:t>erksamheten har rullat på och vi har under 5 månader haft banan öppen för allmänheten.</w:t>
      </w:r>
    </w:p>
    <w:p w14:paraId="0E130551" w14:textId="77777777" w:rsidR="00BF1DB0" w:rsidRDefault="00BF1DB0" w:rsidP="00BF1DB0">
      <w:r>
        <w:t>Nya jägare har utbildats, rutinerade jägare har varit hos oss för att öva på sitt skytte, ha trevligt och knyta kontakter.</w:t>
      </w:r>
    </w:p>
    <w:p w14:paraId="0ABF9F37" w14:textId="77777777" w:rsidR="00BF1DB0" w:rsidRDefault="00BF1DB0" w:rsidP="00BF1DB0">
      <w:r>
        <w:t>Vi har under året haft ett antal event med både företag och privata sammankomster där de fått prova på skytte</w:t>
      </w:r>
      <w:r w:rsidR="00272682">
        <w:t>.</w:t>
      </w:r>
      <w:r>
        <w:t xml:space="preserve"> Ett uppskattat inslag av de som kanske inte kommer i kontakt med denna </w:t>
      </w:r>
      <w:r>
        <w:lastRenderedPageBreak/>
        <w:t>värld i vanliga fall.</w:t>
      </w:r>
    </w:p>
    <w:p w14:paraId="15B5F0EE" w14:textId="77777777" w:rsidR="00BF1DB0" w:rsidRDefault="00BF1DB0" w:rsidP="00BF1DB0"/>
    <w:p w14:paraId="7FE8A3AA" w14:textId="48C65ABF" w:rsidR="00BF1DB0" w:rsidRDefault="00BF1DB0" w:rsidP="00BF1DB0">
      <w:r>
        <w:t>Vi tackar alla som på något sätt medverkat under säsongen och välkomnar alla till säsongen 20</w:t>
      </w:r>
      <w:r w:rsidR="002D1CEC">
        <w:t>20</w:t>
      </w:r>
      <w:r>
        <w:t>!</w:t>
      </w:r>
    </w:p>
    <w:p w14:paraId="649D4520" w14:textId="77777777" w:rsidR="007C3EAA" w:rsidRPr="00200BFA" w:rsidRDefault="007C3EAA">
      <w:pPr>
        <w:rPr>
          <w:bCs/>
          <w:iCs/>
          <w:color w:val="FF0000"/>
          <w:sz w:val="28"/>
          <w:szCs w:val="24"/>
        </w:rPr>
      </w:pPr>
    </w:p>
    <w:p w14:paraId="0071D03E" w14:textId="77777777" w:rsidR="00315B8A" w:rsidRDefault="00315B8A" w:rsidP="00315B8A">
      <w:pPr>
        <w:rPr>
          <w:sz w:val="28"/>
        </w:rPr>
      </w:pPr>
      <w:r>
        <w:rPr>
          <w:b/>
          <w:sz w:val="28"/>
          <w:u w:val="single"/>
        </w:rPr>
        <w:t xml:space="preserve">Ekonomi. </w:t>
      </w:r>
    </w:p>
    <w:p w14:paraId="294E986A" w14:textId="5215FB02" w:rsidR="00315B8A" w:rsidRDefault="00315B8A" w:rsidP="00315B8A">
      <w:pPr>
        <w:widowControl/>
        <w:shd w:val="clear" w:color="auto" w:fill="FFFFFF"/>
        <w:rPr>
          <w:color w:val="222222"/>
          <w:szCs w:val="24"/>
        </w:rPr>
      </w:pPr>
      <w:r>
        <w:rPr>
          <w:color w:val="222222"/>
          <w:szCs w:val="24"/>
        </w:rPr>
        <w:t xml:space="preserve">Resultatet för </w:t>
      </w:r>
      <w:r w:rsidR="00DB1D32">
        <w:rPr>
          <w:color w:val="222222"/>
          <w:szCs w:val="24"/>
        </w:rPr>
        <w:t xml:space="preserve">2019 blev </w:t>
      </w:r>
      <w:r w:rsidR="00115319">
        <w:rPr>
          <w:color w:val="222222"/>
          <w:szCs w:val="24"/>
        </w:rPr>
        <w:t>-21 800</w:t>
      </w:r>
      <w:r w:rsidR="00DB1D32">
        <w:rPr>
          <w:color w:val="222222"/>
          <w:szCs w:val="24"/>
        </w:rPr>
        <w:t xml:space="preserve"> </w:t>
      </w:r>
      <w:proofErr w:type="spellStart"/>
      <w:r>
        <w:rPr>
          <w:color w:val="222222"/>
          <w:szCs w:val="24"/>
        </w:rPr>
        <w:t>motsv</w:t>
      </w:r>
      <w:proofErr w:type="spellEnd"/>
      <w:r>
        <w:rPr>
          <w:color w:val="222222"/>
          <w:szCs w:val="24"/>
        </w:rPr>
        <w:t xml:space="preserve"> period </w:t>
      </w:r>
      <w:r w:rsidR="00DB1D32">
        <w:rPr>
          <w:color w:val="222222"/>
          <w:szCs w:val="24"/>
        </w:rPr>
        <w:t>2018 blev 44 </w:t>
      </w:r>
      <w:proofErr w:type="gramStart"/>
      <w:r w:rsidR="00DB1D32">
        <w:rPr>
          <w:color w:val="222222"/>
          <w:szCs w:val="24"/>
        </w:rPr>
        <w:t>000:-</w:t>
      </w:r>
      <w:proofErr w:type="gramEnd"/>
    </w:p>
    <w:p w14:paraId="4739F5B2" w14:textId="5F5DE7B0" w:rsidR="00315B8A" w:rsidRDefault="00DB1D32" w:rsidP="00315B8A">
      <w:pPr>
        <w:widowControl/>
        <w:shd w:val="clear" w:color="auto" w:fill="FFFFFF"/>
        <w:rPr>
          <w:color w:val="222222"/>
          <w:szCs w:val="24"/>
        </w:rPr>
      </w:pPr>
      <w:bookmarkStart w:id="1" w:name="_Hlk31705232"/>
      <w:r>
        <w:rPr>
          <w:color w:val="222222"/>
          <w:szCs w:val="24"/>
        </w:rPr>
        <w:t>Driftresultat</w:t>
      </w:r>
      <w:bookmarkEnd w:id="1"/>
      <w:r>
        <w:rPr>
          <w:color w:val="222222"/>
          <w:szCs w:val="24"/>
        </w:rPr>
        <w:t xml:space="preserve"> på</w:t>
      </w:r>
      <w:r w:rsidR="00315B8A">
        <w:rPr>
          <w:color w:val="222222"/>
          <w:szCs w:val="24"/>
        </w:rPr>
        <w:t xml:space="preserve"> kulbanan </w:t>
      </w:r>
      <w:r w:rsidR="00115319">
        <w:rPr>
          <w:color w:val="222222"/>
          <w:szCs w:val="24"/>
        </w:rPr>
        <w:t xml:space="preserve">-27 </w:t>
      </w:r>
      <w:proofErr w:type="gramStart"/>
      <w:r w:rsidR="00115319">
        <w:rPr>
          <w:color w:val="222222"/>
          <w:szCs w:val="24"/>
        </w:rPr>
        <w:t>400:-</w:t>
      </w:r>
      <w:proofErr w:type="gramEnd"/>
    </w:p>
    <w:p w14:paraId="1593952E" w14:textId="308E3410" w:rsidR="00315B8A" w:rsidRDefault="00315B8A" w:rsidP="00315B8A">
      <w:pPr>
        <w:widowControl/>
        <w:shd w:val="clear" w:color="auto" w:fill="FFFFFF"/>
        <w:rPr>
          <w:color w:val="222222"/>
          <w:szCs w:val="24"/>
        </w:rPr>
      </w:pPr>
      <w:r>
        <w:rPr>
          <w:color w:val="222222"/>
          <w:szCs w:val="24"/>
        </w:rPr>
        <w:t>Hagelbanan</w:t>
      </w:r>
      <w:r w:rsidR="00DB1D32">
        <w:rPr>
          <w:color w:val="222222"/>
          <w:szCs w:val="24"/>
        </w:rPr>
        <w:t>s</w:t>
      </w:r>
      <w:r w:rsidR="00DB1D32" w:rsidRPr="00DB1D32">
        <w:rPr>
          <w:color w:val="222222"/>
          <w:szCs w:val="24"/>
        </w:rPr>
        <w:t xml:space="preserve"> </w:t>
      </w:r>
      <w:r w:rsidR="00DB1D32">
        <w:rPr>
          <w:color w:val="222222"/>
          <w:szCs w:val="24"/>
        </w:rPr>
        <w:t>driftresultat</w:t>
      </w:r>
      <w:r>
        <w:rPr>
          <w:color w:val="222222"/>
          <w:szCs w:val="24"/>
        </w:rPr>
        <w:t xml:space="preserve"> </w:t>
      </w:r>
      <w:r w:rsidR="00115319">
        <w:rPr>
          <w:color w:val="222222"/>
          <w:szCs w:val="24"/>
        </w:rPr>
        <w:t xml:space="preserve">3 </w:t>
      </w:r>
      <w:proofErr w:type="gramStart"/>
      <w:r w:rsidR="00115319">
        <w:rPr>
          <w:color w:val="222222"/>
          <w:szCs w:val="24"/>
        </w:rPr>
        <w:t>000:-</w:t>
      </w:r>
      <w:proofErr w:type="gramEnd"/>
    </w:p>
    <w:p w14:paraId="59CEC9E5" w14:textId="7996657C" w:rsidR="00315B8A" w:rsidRDefault="00315B8A" w:rsidP="00315B8A">
      <w:pPr>
        <w:widowControl/>
        <w:shd w:val="clear" w:color="auto" w:fill="FFFFFF"/>
        <w:rPr>
          <w:color w:val="222222"/>
          <w:szCs w:val="24"/>
        </w:rPr>
      </w:pPr>
      <w:r>
        <w:rPr>
          <w:color w:val="222222"/>
          <w:szCs w:val="24"/>
        </w:rPr>
        <w:t xml:space="preserve">Under året har </w:t>
      </w:r>
      <w:r w:rsidR="00115319">
        <w:rPr>
          <w:color w:val="222222"/>
          <w:szCs w:val="24"/>
        </w:rPr>
        <w:t xml:space="preserve">stora </w:t>
      </w:r>
      <w:r>
        <w:rPr>
          <w:color w:val="222222"/>
          <w:szCs w:val="24"/>
        </w:rPr>
        <w:t>investeringar gjorts på båda banorna</w:t>
      </w:r>
      <w:r w:rsidR="00115319">
        <w:rPr>
          <w:color w:val="222222"/>
          <w:szCs w:val="24"/>
        </w:rPr>
        <w:t>.</w:t>
      </w:r>
    </w:p>
    <w:p w14:paraId="22B76A2C" w14:textId="7D6551B9" w:rsidR="008B1C27" w:rsidRPr="00115319" w:rsidRDefault="00315B8A" w:rsidP="00115319">
      <w:pPr>
        <w:widowControl/>
        <w:shd w:val="clear" w:color="auto" w:fill="FFFFFF"/>
        <w:rPr>
          <w:color w:val="222222"/>
          <w:szCs w:val="24"/>
        </w:rPr>
      </w:pPr>
      <w:r w:rsidRPr="00115319">
        <w:rPr>
          <w:color w:val="222222"/>
          <w:szCs w:val="24"/>
        </w:rPr>
        <w:t>Jägarexamen fortsätter att generera en god vinst till föreningen på ca</w:t>
      </w:r>
      <w:r w:rsidR="00115319" w:rsidRPr="00115319">
        <w:rPr>
          <w:color w:val="222222"/>
          <w:szCs w:val="24"/>
        </w:rPr>
        <w:t xml:space="preserve"> 53 </w:t>
      </w:r>
      <w:proofErr w:type="gramStart"/>
      <w:r w:rsidR="00115319" w:rsidRPr="00115319">
        <w:rPr>
          <w:color w:val="222222"/>
          <w:szCs w:val="24"/>
        </w:rPr>
        <w:t>200:-</w:t>
      </w:r>
      <w:proofErr w:type="gramEnd"/>
    </w:p>
    <w:p w14:paraId="2DB2D032" w14:textId="77777777" w:rsidR="007C3EAA" w:rsidRPr="00BF1DB0" w:rsidRDefault="007C3EAA">
      <w:pPr>
        <w:widowControl/>
        <w:rPr>
          <w:rFonts w:ascii="SEB Basic;Times New Roman" w:hAnsi="SEB Basic;Times New Roman" w:cs="SEB Basic;Times New Roman"/>
          <w:color w:val="FF0000"/>
          <w:szCs w:val="24"/>
        </w:rPr>
      </w:pPr>
    </w:p>
    <w:p w14:paraId="3FE9E887" w14:textId="388027D4" w:rsidR="007C3EAA" w:rsidRDefault="003E4299">
      <w:pPr>
        <w:spacing w:before="100" w:after="100"/>
      </w:pPr>
      <w:r>
        <w:rPr>
          <w:b/>
          <w:bCs/>
          <w:sz w:val="27"/>
          <w:szCs w:val="27"/>
          <w:u w:val="single"/>
        </w:rPr>
        <w:t>Ungdomsverksamhet</w:t>
      </w:r>
      <w:r>
        <w:t xml:space="preserve"> </w:t>
      </w:r>
    </w:p>
    <w:p w14:paraId="1EBFD77B" w14:textId="77777777" w:rsidR="00115319" w:rsidRPr="003627C5" w:rsidRDefault="00115319" w:rsidP="00115319">
      <w:pPr>
        <w:shd w:val="clear" w:color="auto" w:fill="FFFFFF"/>
        <w:spacing w:before="100" w:beforeAutospacing="1"/>
        <w:rPr>
          <w:color w:val="222222"/>
          <w:szCs w:val="24"/>
          <w:lang w:eastAsia="sv-SE"/>
        </w:rPr>
      </w:pPr>
      <w:r w:rsidRPr="003627C5">
        <w:rPr>
          <w:color w:val="000000"/>
          <w:szCs w:val="24"/>
          <w:lang w:eastAsia="sv-SE"/>
        </w:rPr>
        <w:t>”Ungdomsverksamheten under 2019 har varit mycket givande och uppskattad. Fantastiskt roligt är att vi har en bra blandning på bekanta och nya ansikten på våra aktiviteter vilket tyder på att intresset för det vi håller på med stiger även bland de yngre utövarna. Vi har likt fyra år tidigare tillsammans med flera andra kretsar i Halland anordnat ett ungdomsläger.</w:t>
      </w:r>
    </w:p>
    <w:p w14:paraId="40BA3AFD" w14:textId="46D04200" w:rsidR="00115319" w:rsidRPr="003627C5" w:rsidRDefault="00115319" w:rsidP="00115319">
      <w:pPr>
        <w:shd w:val="clear" w:color="auto" w:fill="FFFFFF"/>
        <w:spacing w:before="100" w:beforeAutospacing="1"/>
        <w:rPr>
          <w:color w:val="222222"/>
          <w:szCs w:val="24"/>
          <w:lang w:eastAsia="sv-SE"/>
        </w:rPr>
      </w:pPr>
      <w:r w:rsidRPr="003627C5">
        <w:rPr>
          <w:color w:val="000000"/>
          <w:szCs w:val="24"/>
          <w:lang w:eastAsia="sv-SE"/>
        </w:rPr>
        <w:t>Vår ”ungdomsmark” har även använts flitigt under året, inte bara av ungdomar. Vi har även kunnat erbjuda JAQT och marklösa jägare möjlighet till att komma ut och praktisera sin hobby. </w:t>
      </w:r>
      <w:r w:rsidRPr="003627C5">
        <w:rPr>
          <w:color w:val="222222"/>
          <w:szCs w:val="24"/>
          <w:lang w:eastAsia="sv-SE"/>
        </w:rPr>
        <w:t>Sammanlagt har över 160 jakttillfällen skapats för jakt och viltvård på marken.</w:t>
      </w:r>
    </w:p>
    <w:p w14:paraId="4375C351" w14:textId="74BBE053" w:rsidR="00115319" w:rsidRPr="003627C5" w:rsidRDefault="00115319" w:rsidP="00115319">
      <w:pPr>
        <w:shd w:val="clear" w:color="auto" w:fill="FFFFFF"/>
        <w:spacing w:before="100" w:beforeAutospacing="1"/>
        <w:rPr>
          <w:color w:val="222222"/>
          <w:szCs w:val="24"/>
          <w:lang w:eastAsia="sv-SE"/>
        </w:rPr>
      </w:pPr>
      <w:r w:rsidRPr="003627C5">
        <w:rPr>
          <w:color w:val="222222"/>
          <w:szCs w:val="24"/>
          <w:lang w:eastAsia="sv-SE"/>
        </w:rPr>
        <w:t xml:space="preserve">Under året har </w:t>
      </w:r>
      <w:r w:rsidR="00A65E67">
        <w:rPr>
          <w:color w:val="222222"/>
          <w:szCs w:val="24"/>
          <w:lang w:eastAsia="sv-SE"/>
        </w:rPr>
        <w:t>ca 12</w:t>
      </w:r>
      <w:r w:rsidRPr="003627C5">
        <w:rPr>
          <w:color w:val="222222"/>
          <w:szCs w:val="24"/>
          <w:lang w:eastAsia="sv-SE"/>
        </w:rPr>
        <w:t xml:space="preserve"> grupper genomfört jägarskolan. </w:t>
      </w:r>
      <w:r w:rsidR="00A65E67">
        <w:rPr>
          <w:color w:val="222222"/>
          <w:szCs w:val="24"/>
          <w:lang w:eastAsia="sv-SE"/>
        </w:rPr>
        <w:t>500</w:t>
      </w:r>
      <w:r w:rsidRPr="003627C5">
        <w:rPr>
          <w:color w:val="222222"/>
          <w:szCs w:val="24"/>
          <w:lang w:eastAsia="sv-SE"/>
        </w:rPr>
        <w:t xml:space="preserve"> jägarexamensdelprov genomfördes under 201</w:t>
      </w:r>
      <w:r w:rsidR="00FF1327">
        <w:rPr>
          <w:color w:val="222222"/>
          <w:szCs w:val="24"/>
          <w:lang w:eastAsia="sv-SE"/>
        </w:rPr>
        <w:t>9</w:t>
      </w:r>
      <w:r w:rsidRPr="003627C5">
        <w:rPr>
          <w:color w:val="222222"/>
          <w:szCs w:val="24"/>
          <w:lang w:eastAsia="sv-SE"/>
        </w:rPr>
        <w:t>, detta är nytt rekord. Dessutom har fyra olika föredrag hållits för blandade åldrar rörande jakt och stress, etik, vildsvinsförvaltning samt jakt i största allmänhet.”</w:t>
      </w:r>
    </w:p>
    <w:p w14:paraId="31A90219" w14:textId="77777777" w:rsidR="007C3EAA" w:rsidRDefault="007C3EAA">
      <w:pPr>
        <w:rPr>
          <w:rFonts w:cs="Calibri"/>
          <w:b/>
          <w:sz w:val="28"/>
          <w:szCs w:val="30"/>
          <w:u w:val="single"/>
        </w:rPr>
      </w:pPr>
    </w:p>
    <w:p w14:paraId="3BC24E47" w14:textId="77777777" w:rsidR="007C3EAA" w:rsidRDefault="003E4299">
      <w:pPr>
        <w:rPr>
          <w:b/>
          <w:sz w:val="28"/>
          <w:u w:val="single"/>
        </w:rPr>
      </w:pPr>
      <w:r>
        <w:rPr>
          <w:b/>
          <w:sz w:val="28"/>
          <w:u w:val="single"/>
        </w:rPr>
        <w:t>Slutord</w:t>
      </w:r>
    </w:p>
    <w:p w14:paraId="2841C16D" w14:textId="77777777" w:rsidR="007C3EAA" w:rsidRDefault="003E4299">
      <w:pPr>
        <w:rPr>
          <w:szCs w:val="24"/>
        </w:rPr>
      </w:pPr>
      <w:r>
        <w:rPr>
          <w:szCs w:val="24"/>
        </w:rPr>
        <w:t>Ett stort tack till dem som under verksamhetsåret på olika sätt har hjälpt till i arbetet med att aktivera och hjälpa den halländske jägaren.</w:t>
      </w:r>
    </w:p>
    <w:p w14:paraId="7DA63EF2" w14:textId="77777777" w:rsidR="007C3EAA" w:rsidRDefault="007C3EAA">
      <w:pPr>
        <w:rPr>
          <w:color w:val="FF0000"/>
          <w:sz w:val="28"/>
          <w:szCs w:val="24"/>
        </w:rPr>
      </w:pPr>
    </w:p>
    <w:p w14:paraId="6DC9CDA3" w14:textId="3F84D8C1" w:rsidR="007C3EAA" w:rsidRDefault="00272682">
      <w:r>
        <w:t>Halmstad januari 20</w:t>
      </w:r>
      <w:r w:rsidR="00DB1D32">
        <w:t>20</w:t>
      </w:r>
    </w:p>
    <w:p w14:paraId="71E2CCA4" w14:textId="77777777" w:rsidR="007C3EAA" w:rsidRDefault="007C3EAA"/>
    <w:p w14:paraId="24D1951C" w14:textId="77777777" w:rsidR="007C3EAA" w:rsidRDefault="003E4299">
      <w:r>
        <w:t>Med jägarhälsning</w:t>
      </w:r>
    </w:p>
    <w:p w14:paraId="17520B72" w14:textId="77777777" w:rsidR="007C3EAA" w:rsidRDefault="007C3EAA">
      <w:pPr>
        <w:rPr>
          <w:sz w:val="28"/>
        </w:rPr>
      </w:pPr>
    </w:p>
    <w:p w14:paraId="418DD7B3" w14:textId="77777777" w:rsidR="007C3EAA" w:rsidRDefault="007C3EAA">
      <w:pPr>
        <w:rPr>
          <w:b/>
          <w:i/>
          <w:sz w:val="28"/>
        </w:rPr>
      </w:pPr>
    </w:p>
    <w:p w14:paraId="7998CC36" w14:textId="77777777" w:rsidR="007C3EAA" w:rsidRDefault="00BF1DB0">
      <w:pPr>
        <w:rPr>
          <w:b/>
          <w:i/>
          <w:sz w:val="28"/>
        </w:rPr>
      </w:pPr>
      <w:r>
        <w:rPr>
          <w:b/>
          <w:i/>
          <w:sz w:val="28"/>
        </w:rPr>
        <w:t>Magnus Möller</w:t>
      </w:r>
      <w:r>
        <w:rPr>
          <w:b/>
          <w:i/>
          <w:sz w:val="28"/>
        </w:rPr>
        <w:tab/>
      </w:r>
      <w:r>
        <w:rPr>
          <w:b/>
          <w:i/>
          <w:sz w:val="28"/>
        </w:rPr>
        <w:tab/>
      </w:r>
      <w:r w:rsidR="003E4299">
        <w:rPr>
          <w:b/>
          <w:i/>
          <w:sz w:val="28"/>
        </w:rPr>
        <w:t>Magnus Nilsson</w:t>
      </w:r>
      <w:r w:rsidR="003E4299">
        <w:rPr>
          <w:b/>
          <w:i/>
          <w:sz w:val="28"/>
        </w:rPr>
        <w:tab/>
      </w:r>
      <w:r w:rsidR="003E4299">
        <w:rPr>
          <w:b/>
          <w:i/>
          <w:sz w:val="28"/>
        </w:rPr>
        <w:tab/>
        <w:t>Kjell Gustafsson</w:t>
      </w:r>
      <w:r w:rsidR="003E4299">
        <w:rPr>
          <w:b/>
          <w:i/>
          <w:sz w:val="28"/>
        </w:rPr>
        <w:tab/>
      </w:r>
      <w:r w:rsidR="003E4299">
        <w:rPr>
          <w:b/>
          <w:i/>
          <w:sz w:val="28"/>
        </w:rPr>
        <w:tab/>
        <w:t xml:space="preserve"> </w:t>
      </w:r>
    </w:p>
    <w:p w14:paraId="75DF19D1" w14:textId="77777777" w:rsidR="007C3EAA" w:rsidRDefault="007C3EAA">
      <w:pPr>
        <w:rPr>
          <w:b/>
          <w:i/>
          <w:sz w:val="28"/>
        </w:rPr>
      </w:pPr>
    </w:p>
    <w:p w14:paraId="0AEE5DD7" w14:textId="77777777" w:rsidR="007C3EAA" w:rsidRDefault="007C3EAA">
      <w:pPr>
        <w:rPr>
          <w:b/>
          <w:i/>
          <w:sz w:val="28"/>
        </w:rPr>
      </w:pPr>
    </w:p>
    <w:p w14:paraId="7592BEC5" w14:textId="77777777" w:rsidR="007C3EAA" w:rsidRDefault="007C3EAA">
      <w:pPr>
        <w:rPr>
          <w:b/>
          <w:i/>
          <w:sz w:val="28"/>
        </w:rPr>
      </w:pPr>
    </w:p>
    <w:p w14:paraId="19AD7837" w14:textId="77777777" w:rsidR="007C3EAA" w:rsidRDefault="00BF1DB0">
      <w:r>
        <w:rPr>
          <w:b/>
          <w:i/>
          <w:sz w:val="28"/>
        </w:rPr>
        <w:t xml:space="preserve">Per </w:t>
      </w:r>
      <w:proofErr w:type="spellStart"/>
      <w:r>
        <w:rPr>
          <w:b/>
          <w:i/>
          <w:sz w:val="28"/>
        </w:rPr>
        <w:t>Ljungnér</w:t>
      </w:r>
      <w:proofErr w:type="spellEnd"/>
      <w:r>
        <w:rPr>
          <w:b/>
          <w:i/>
          <w:sz w:val="28"/>
        </w:rPr>
        <w:tab/>
      </w:r>
      <w:r>
        <w:rPr>
          <w:b/>
          <w:i/>
          <w:sz w:val="28"/>
        </w:rPr>
        <w:tab/>
      </w:r>
      <w:r w:rsidR="003E4299">
        <w:rPr>
          <w:b/>
          <w:i/>
          <w:sz w:val="28"/>
        </w:rPr>
        <w:t>Karl-Ingemar Persson</w:t>
      </w:r>
      <w:r w:rsidR="003E4299">
        <w:rPr>
          <w:sz w:val="28"/>
        </w:rPr>
        <w:t xml:space="preserve"> </w:t>
      </w:r>
      <w:r w:rsidR="003E4299">
        <w:rPr>
          <w:b/>
          <w:i/>
          <w:sz w:val="28"/>
        </w:rPr>
        <w:tab/>
        <w:t>Ulf Staveryd</w:t>
      </w:r>
      <w:r w:rsidR="003E4299">
        <w:rPr>
          <w:b/>
          <w:i/>
          <w:sz w:val="28"/>
        </w:rPr>
        <w:tab/>
      </w:r>
      <w:r w:rsidR="003E4299">
        <w:rPr>
          <w:b/>
          <w:i/>
          <w:sz w:val="28"/>
        </w:rPr>
        <w:tab/>
      </w:r>
      <w:r w:rsidR="003E4299">
        <w:rPr>
          <w:b/>
          <w:i/>
          <w:sz w:val="28"/>
        </w:rPr>
        <w:tab/>
      </w:r>
    </w:p>
    <w:p w14:paraId="2EE99825" w14:textId="77777777" w:rsidR="007C3EAA" w:rsidRDefault="007C3EAA">
      <w:pPr>
        <w:rPr>
          <w:b/>
          <w:i/>
          <w:sz w:val="28"/>
        </w:rPr>
      </w:pPr>
    </w:p>
    <w:p w14:paraId="527E85D4" w14:textId="77777777" w:rsidR="007C3EAA" w:rsidRDefault="007C3EAA">
      <w:pPr>
        <w:rPr>
          <w:b/>
          <w:i/>
          <w:sz w:val="28"/>
        </w:rPr>
      </w:pPr>
    </w:p>
    <w:p w14:paraId="5AE0ED4E" w14:textId="77777777" w:rsidR="007C3EAA" w:rsidRDefault="007C3EAA">
      <w:pPr>
        <w:rPr>
          <w:b/>
          <w:i/>
          <w:sz w:val="28"/>
        </w:rPr>
      </w:pPr>
    </w:p>
    <w:p w14:paraId="01FCBAA2" w14:textId="77777777" w:rsidR="007C3EAA" w:rsidRDefault="003E4299">
      <w:r>
        <w:rPr>
          <w:b/>
          <w:i/>
          <w:sz w:val="28"/>
        </w:rPr>
        <w:t>Jens Hallén</w:t>
      </w:r>
      <w:r>
        <w:rPr>
          <w:b/>
          <w:i/>
          <w:sz w:val="28"/>
        </w:rPr>
        <w:tab/>
      </w:r>
      <w:r>
        <w:rPr>
          <w:b/>
          <w:i/>
          <w:sz w:val="28"/>
        </w:rPr>
        <w:tab/>
      </w:r>
      <w:r w:rsidR="00BF1DB0">
        <w:rPr>
          <w:b/>
          <w:i/>
          <w:sz w:val="28"/>
        </w:rPr>
        <w:tab/>
        <w:t>Douglas Gunnarsson</w:t>
      </w:r>
      <w:r w:rsidR="00BF1DB0">
        <w:rPr>
          <w:b/>
          <w:i/>
          <w:sz w:val="28"/>
        </w:rPr>
        <w:tab/>
      </w:r>
      <w:r>
        <w:rPr>
          <w:b/>
          <w:i/>
          <w:sz w:val="28"/>
        </w:rPr>
        <w:t xml:space="preserve">Sebastian </w:t>
      </w:r>
      <w:proofErr w:type="spellStart"/>
      <w:r>
        <w:rPr>
          <w:b/>
          <w:i/>
          <w:sz w:val="28"/>
        </w:rPr>
        <w:t>Björding</w:t>
      </w:r>
      <w:proofErr w:type="spellEnd"/>
    </w:p>
    <w:sectPr w:rsidR="007C3EAA">
      <w:headerReference w:type="default" r:id="rId8"/>
      <w:footerReference w:type="default" r:id="rId9"/>
      <w:pgSz w:w="11920" w:h="16800"/>
      <w:pgMar w:top="1496" w:right="1417" w:bottom="1417" w:left="1417" w:header="144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CE90C" w14:textId="77777777" w:rsidR="009A6EDF" w:rsidRDefault="009A6EDF">
      <w:r>
        <w:separator/>
      </w:r>
    </w:p>
  </w:endnote>
  <w:endnote w:type="continuationSeparator" w:id="0">
    <w:p w14:paraId="4B9A7B43" w14:textId="77777777" w:rsidR="009A6EDF" w:rsidRDefault="009A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AR PL UMing H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1">
    <w:charset w:val="00"/>
    <w:family w:val="auto"/>
    <w:pitch w:val="variable"/>
  </w:font>
  <w:font w:name="Univers (W1);Arial">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B Basic;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E46D" w14:textId="77777777" w:rsidR="007C3EAA" w:rsidRDefault="003E4299">
    <w:pPr>
      <w:pStyle w:val="Sidfot"/>
      <w:jc w:val="right"/>
    </w:pPr>
    <w:r>
      <w:fldChar w:fldCharType="begin"/>
    </w:r>
    <w:r>
      <w:instrText>PAGE</w:instrText>
    </w:r>
    <w:r>
      <w:fldChar w:fldCharType="separate"/>
    </w:r>
    <w:r w:rsidR="00315B8A">
      <w:rPr>
        <w:noProof/>
      </w:rPr>
      <w:t>4</w:t>
    </w:r>
    <w:r>
      <w:fldChar w:fldCharType="end"/>
    </w:r>
  </w:p>
  <w:p w14:paraId="1C9CFA86" w14:textId="77777777" w:rsidR="007C3EAA" w:rsidRDefault="007C3E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74DEA" w14:textId="77777777" w:rsidR="009A6EDF" w:rsidRDefault="009A6EDF">
      <w:r>
        <w:separator/>
      </w:r>
    </w:p>
  </w:footnote>
  <w:footnote w:type="continuationSeparator" w:id="0">
    <w:p w14:paraId="4FF2564C" w14:textId="77777777" w:rsidR="009A6EDF" w:rsidRDefault="009A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99FC" w14:textId="7EAF653E" w:rsidR="007C3EAA" w:rsidRDefault="003E4299">
    <w:pPr>
      <w:pStyle w:val="Sidhuvud"/>
      <w:rPr>
        <w:lang w:val="sv-SE"/>
      </w:rPr>
    </w:pPr>
    <w:r>
      <w:rPr>
        <w:lang w:val="sv-SE"/>
      </w:rPr>
      <w:tab/>
    </w:r>
    <w:r>
      <w:rPr>
        <w:lang w:val="sv-SE"/>
      </w:rPr>
      <w:tab/>
      <w:t>Bil</w:t>
    </w:r>
    <w:r w:rsidR="00EE430A">
      <w:rPr>
        <w:lang w:val="sv-SE"/>
      </w:rPr>
      <w:t>aga1 Till Årsmötesprotokoll 20</w:t>
    </w:r>
    <w:r w:rsidR="002011F3">
      <w:rPr>
        <w:lang w:val="sv-SE"/>
      </w:rPr>
      <w:t>20</w:t>
    </w:r>
  </w:p>
  <w:p w14:paraId="280E4246" w14:textId="77777777" w:rsidR="007C3EAA" w:rsidRDefault="007C3EAA">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90A01"/>
    <w:multiLevelType w:val="multilevel"/>
    <w:tmpl w:val="D43490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D692D70"/>
    <w:multiLevelType w:val="multilevel"/>
    <w:tmpl w:val="9F0C2470"/>
    <w:lvl w:ilvl="0">
      <w:start w:val="1"/>
      <w:numFmt w:val="none"/>
      <w:pStyle w:val="Rubrik1"/>
      <w:suff w:val="nothing"/>
      <w:lvlText w:val=""/>
      <w:lvlJc w:val="left"/>
      <w:pPr>
        <w:tabs>
          <w:tab w:val="num" w:pos="432"/>
        </w:tabs>
        <w:ind w:left="432" w:hanging="432"/>
      </w:pPr>
    </w:lvl>
    <w:lvl w:ilvl="1">
      <w:start w:val="1"/>
      <w:numFmt w:val="none"/>
      <w:pStyle w:val="Rubrik2"/>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pStyle w:val="Rubrik4"/>
      <w:suff w:val="nothing"/>
      <w:lvlText w:val=""/>
      <w:lvlJc w:val="left"/>
      <w:pPr>
        <w:tabs>
          <w:tab w:val="num" w:pos="864"/>
        </w:tabs>
        <w:ind w:left="864" w:hanging="864"/>
      </w:pPr>
    </w:lvl>
    <w:lvl w:ilvl="4">
      <w:start w:val="1"/>
      <w:numFmt w:val="none"/>
      <w:pStyle w:val="Rubri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AA"/>
    <w:rsid w:val="000F19FE"/>
    <w:rsid w:val="00106D45"/>
    <w:rsid w:val="00115319"/>
    <w:rsid w:val="001B01A2"/>
    <w:rsid w:val="001F3FFE"/>
    <w:rsid w:val="00200BFA"/>
    <w:rsid w:val="00200E80"/>
    <w:rsid w:val="002011F3"/>
    <w:rsid w:val="00272682"/>
    <w:rsid w:val="002D1CEC"/>
    <w:rsid w:val="00315B8A"/>
    <w:rsid w:val="003627C5"/>
    <w:rsid w:val="003D4160"/>
    <w:rsid w:val="003E4299"/>
    <w:rsid w:val="00484F7F"/>
    <w:rsid w:val="00664089"/>
    <w:rsid w:val="00754700"/>
    <w:rsid w:val="007C3EAA"/>
    <w:rsid w:val="00846E58"/>
    <w:rsid w:val="008734C2"/>
    <w:rsid w:val="008A14F9"/>
    <w:rsid w:val="008B1C27"/>
    <w:rsid w:val="009A6EDF"/>
    <w:rsid w:val="00A26A48"/>
    <w:rsid w:val="00A65E67"/>
    <w:rsid w:val="00BF1DB0"/>
    <w:rsid w:val="00D05400"/>
    <w:rsid w:val="00DB1D32"/>
    <w:rsid w:val="00E26B30"/>
    <w:rsid w:val="00EC6026"/>
    <w:rsid w:val="00EE430A"/>
    <w:rsid w:val="00FF1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103A"/>
  <w15:docId w15:val="{B40A70AD-9CD6-487F-A67C-63EE1FC1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UMing HK" w:hAnsi="Liberation Serif" w:cs="Lohit Devanagari"/>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sz w:val="24"/>
      <w:szCs w:val="20"/>
      <w:lang w:val="sv-SE" w:bidi="ar-SA"/>
    </w:rPr>
  </w:style>
  <w:style w:type="paragraph" w:styleId="Rubrik1">
    <w:name w:val="heading 1"/>
    <w:basedOn w:val="Normal"/>
    <w:next w:val="Normal"/>
    <w:qFormat/>
    <w:pPr>
      <w:keepNext/>
      <w:numPr>
        <w:numId w:val="1"/>
      </w:numPr>
      <w:outlineLvl w:val="0"/>
    </w:pPr>
    <w:rPr>
      <w:rFonts w:ascii="Garamond" w:hAnsi="Garamond" w:cs="Garamond"/>
      <w:b/>
    </w:rPr>
  </w:style>
  <w:style w:type="paragraph" w:styleId="Rubrik2">
    <w:name w:val="heading 2"/>
    <w:basedOn w:val="Normal"/>
    <w:next w:val="Normal"/>
    <w:qFormat/>
    <w:pPr>
      <w:keepNext/>
      <w:widowControl/>
      <w:numPr>
        <w:ilvl w:val="1"/>
        <w:numId w:val="1"/>
      </w:numPr>
      <w:ind w:left="567" w:firstLine="0"/>
      <w:outlineLvl w:val="1"/>
    </w:pPr>
    <w:rPr>
      <w:b/>
    </w:rPr>
  </w:style>
  <w:style w:type="paragraph" w:styleId="Rubrik3">
    <w:name w:val="heading 3"/>
    <w:basedOn w:val="Normal"/>
    <w:next w:val="Normal"/>
    <w:qFormat/>
    <w:pPr>
      <w:keepNext/>
      <w:numPr>
        <w:ilvl w:val="2"/>
        <w:numId w:val="1"/>
      </w:numPr>
      <w:ind w:left="1287" w:firstLine="153"/>
      <w:outlineLvl w:val="2"/>
    </w:pPr>
    <w:rPr>
      <w:b/>
      <w:sz w:val="28"/>
    </w:rPr>
  </w:style>
  <w:style w:type="paragraph" w:styleId="Rubrik4">
    <w:name w:val="heading 4"/>
    <w:basedOn w:val="Normal"/>
    <w:next w:val="Normal"/>
    <w:qFormat/>
    <w:pPr>
      <w:keepNext/>
      <w:numPr>
        <w:ilvl w:val="3"/>
        <w:numId w:val="1"/>
      </w:numPr>
      <w:ind w:left="567" w:firstLine="0"/>
      <w:jc w:val="center"/>
      <w:outlineLvl w:val="3"/>
    </w:pPr>
    <w:rPr>
      <w:sz w:val="28"/>
    </w:rPr>
  </w:style>
  <w:style w:type="paragraph" w:styleId="Rubrik5">
    <w:name w:val="heading 5"/>
    <w:basedOn w:val="Normal"/>
    <w:next w:val="Normal"/>
    <w:qFormat/>
    <w:pPr>
      <w:keepNext/>
      <w:numPr>
        <w:ilvl w:val="4"/>
        <w:numId w:val="1"/>
      </w:numPr>
      <w:outlineLvl w:val="4"/>
    </w:pPr>
    <w:rPr>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5z0">
    <w:name w:val="WW8Num5z0"/>
    <w:qFormat/>
  </w:style>
  <w:style w:type="character" w:customStyle="1" w:styleId="Standardstycketypsnitt">
    <w:name w:val="Standardstycketypsnitt"/>
    <w:qFormat/>
  </w:style>
  <w:style w:type="character" w:customStyle="1" w:styleId="InternetLink">
    <w:name w:val="Internet Link"/>
    <w:rPr>
      <w:color w:val="0000FF"/>
      <w:u w:val="single"/>
    </w:rPr>
  </w:style>
  <w:style w:type="character" w:styleId="Sidnummer">
    <w:name w:val="page number"/>
    <w:basedOn w:val="Standardstycketypsnitt"/>
  </w:style>
  <w:style w:type="character" w:customStyle="1" w:styleId="SidhuvudChar">
    <w:name w:val="Sidhuvud Char"/>
    <w:qFormat/>
    <w:rPr>
      <w:sz w:val="24"/>
    </w:rPr>
  </w:style>
  <w:style w:type="character" w:customStyle="1" w:styleId="SidfotChar">
    <w:name w:val="Sidfot Char"/>
    <w:qFormat/>
    <w:rPr>
      <w:sz w:val="24"/>
    </w:rPr>
  </w:style>
  <w:style w:type="character" w:customStyle="1" w:styleId="VisitedInternetLink">
    <w:name w:val="Visited Internet Link"/>
    <w:rPr>
      <w:color w:val="800080"/>
      <w:u w:val="single"/>
    </w:rPr>
  </w:style>
  <w:style w:type="paragraph" w:customStyle="1" w:styleId="Heading">
    <w:name w:val="Heading"/>
    <w:basedOn w:val="Normal"/>
    <w:next w:val="TextBody"/>
    <w:qFormat/>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pPr>
      <w:widowControl/>
    </w:pPr>
    <w:rPr>
      <w:sz w:val="22"/>
    </w:rPr>
  </w:style>
  <w:style w:type="paragraph" w:styleId="Lista">
    <w:name w:val="List"/>
    <w:basedOn w:val="TextBody"/>
    <w:rPr>
      <w:rFonts w:cs="Lohit Devanagari"/>
    </w:rPr>
  </w:style>
  <w:style w:type="paragraph" w:styleId="Beskrivning">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customStyle="1" w:styleId="p0">
    <w:name w:val="p0"/>
    <w:basedOn w:val="Normal"/>
    <w:qFormat/>
    <w:pPr>
      <w:tabs>
        <w:tab w:val="left" w:pos="720"/>
      </w:tabs>
      <w:spacing w:line="240" w:lineRule="atLeast"/>
      <w:jc w:val="both"/>
    </w:pPr>
  </w:style>
  <w:style w:type="paragraph" w:customStyle="1" w:styleId="t1">
    <w:name w:val="t1"/>
    <w:basedOn w:val="Normal"/>
    <w:qFormat/>
    <w:pPr>
      <w:spacing w:line="240" w:lineRule="atLeast"/>
    </w:pPr>
  </w:style>
  <w:style w:type="paragraph" w:customStyle="1" w:styleId="t2">
    <w:name w:val="t2"/>
    <w:basedOn w:val="Normal"/>
    <w:qFormat/>
    <w:pPr>
      <w:spacing w:line="240" w:lineRule="atLeast"/>
    </w:pPr>
  </w:style>
  <w:style w:type="paragraph" w:customStyle="1" w:styleId="t3">
    <w:name w:val="t3"/>
    <w:basedOn w:val="Normal"/>
    <w:qFormat/>
    <w:pPr>
      <w:spacing w:line="360" w:lineRule="atLeast"/>
    </w:pPr>
  </w:style>
  <w:style w:type="paragraph" w:customStyle="1" w:styleId="p4">
    <w:name w:val="p4"/>
    <w:basedOn w:val="Normal"/>
    <w:qFormat/>
    <w:pPr>
      <w:tabs>
        <w:tab w:val="left" w:pos="720"/>
      </w:tabs>
      <w:spacing w:line="240" w:lineRule="atLeast"/>
    </w:pPr>
  </w:style>
  <w:style w:type="paragraph" w:customStyle="1" w:styleId="p5">
    <w:name w:val="p5"/>
    <w:basedOn w:val="Normal"/>
    <w:qFormat/>
    <w:pPr>
      <w:tabs>
        <w:tab w:val="left" w:pos="1420"/>
      </w:tabs>
      <w:spacing w:line="280" w:lineRule="atLeast"/>
      <w:ind w:left="20"/>
    </w:pPr>
  </w:style>
  <w:style w:type="paragraph" w:customStyle="1" w:styleId="p6">
    <w:name w:val="p6"/>
    <w:basedOn w:val="Normal"/>
    <w:qFormat/>
    <w:pPr>
      <w:tabs>
        <w:tab w:val="left" w:pos="900"/>
        <w:tab w:val="left" w:pos="6480"/>
      </w:tabs>
      <w:spacing w:line="240" w:lineRule="atLeast"/>
      <w:ind w:left="5040" w:hanging="5616"/>
    </w:pPr>
  </w:style>
  <w:style w:type="paragraph" w:customStyle="1" w:styleId="p7">
    <w:name w:val="p7"/>
    <w:basedOn w:val="Normal"/>
    <w:qFormat/>
    <w:pPr>
      <w:tabs>
        <w:tab w:val="left" w:pos="7100"/>
      </w:tabs>
      <w:spacing w:line="240" w:lineRule="atLeast"/>
      <w:ind w:left="5660"/>
    </w:pPr>
  </w:style>
  <w:style w:type="paragraph" w:customStyle="1" w:styleId="p8">
    <w:name w:val="p8"/>
    <w:basedOn w:val="Normal"/>
    <w:qFormat/>
    <w:pPr>
      <w:tabs>
        <w:tab w:val="left" w:pos="7940"/>
      </w:tabs>
      <w:spacing w:line="240" w:lineRule="atLeast"/>
      <w:ind w:left="6500"/>
    </w:pPr>
  </w:style>
  <w:style w:type="paragraph" w:customStyle="1" w:styleId="t9">
    <w:name w:val="t9"/>
    <w:basedOn w:val="Normal"/>
    <w:qFormat/>
    <w:pPr>
      <w:spacing w:line="360" w:lineRule="atLeast"/>
    </w:pPr>
  </w:style>
  <w:style w:type="paragraph" w:customStyle="1" w:styleId="t10">
    <w:name w:val="t10"/>
    <w:basedOn w:val="Normal"/>
    <w:qFormat/>
    <w:pPr>
      <w:spacing w:line="240" w:lineRule="atLeast"/>
    </w:pPr>
  </w:style>
  <w:style w:type="paragraph" w:customStyle="1" w:styleId="t11">
    <w:name w:val="t11"/>
    <w:basedOn w:val="Normal"/>
    <w:qFormat/>
    <w:pPr>
      <w:spacing w:line="240" w:lineRule="atLeast"/>
    </w:pPr>
  </w:style>
  <w:style w:type="paragraph" w:customStyle="1" w:styleId="p12">
    <w:name w:val="p12"/>
    <w:basedOn w:val="Normal"/>
    <w:qFormat/>
    <w:pPr>
      <w:tabs>
        <w:tab w:val="left" w:pos="2740"/>
      </w:tabs>
      <w:spacing w:line="240" w:lineRule="atLeast"/>
      <w:ind w:left="1300"/>
    </w:pPr>
  </w:style>
  <w:style w:type="paragraph" w:customStyle="1" w:styleId="c13">
    <w:name w:val="c13"/>
    <w:basedOn w:val="Normal"/>
    <w:qFormat/>
    <w:pPr>
      <w:spacing w:line="240" w:lineRule="atLeast"/>
      <w:jc w:val="center"/>
    </w:pPr>
  </w:style>
  <w:style w:type="paragraph" w:customStyle="1" w:styleId="p14">
    <w:name w:val="p14"/>
    <w:basedOn w:val="Normal"/>
    <w:qFormat/>
    <w:pPr>
      <w:tabs>
        <w:tab w:val="left" w:pos="720"/>
      </w:tabs>
      <w:spacing w:line="240" w:lineRule="atLeast"/>
    </w:pPr>
  </w:style>
  <w:style w:type="paragraph" w:customStyle="1" w:styleId="p15">
    <w:name w:val="p15"/>
    <w:basedOn w:val="Normal"/>
    <w:qFormat/>
    <w:pPr>
      <w:tabs>
        <w:tab w:val="left" w:pos="320"/>
      </w:tabs>
      <w:spacing w:line="240" w:lineRule="atLeast"/>
      <w:ind w:left="1152" w:hanging="288"/>
    </w:pPr>
  </w:style>
  <w:style w:type="paragraph" w:customStyle="1" w:styleId="p16">
    <w:name w:val="p16"/>
    <w:basedOn w:val="Normal"/>
    <w:qFormat/>
    <w:pPr>
      <w:tabs>
        <w:tab w:val="left" w:pos="320"/>
        <w:tab w:val="left" w:pos="600"/>
      </w:tabs>
      <w:spacing w:line="240" w:lineRule="atLeast"/>
      <w:ind w:left="864" w:hanging="288"/>
    </w:pPr>
  </w:style>
  <w:style w:type="paragraph" w:customStyle="1" w:styleId="p17">
    <w:name w:val="p17"/>
    <w:basedOn w:val="Normal"/>
    <w:qFormat/>
    <w:pPr>
      <w:tabs>
        <w:tab w:val="left" w:pos="4520"/>
      </w:tabs>
      <w:spacing w:line="240" w:lineRule="atLeast"/>
      <w:ind w:left="3080"/>
    </w:pPr>
  </w:style>
  <w:style w:type="paragraph" w:customStyle="1" w:styleId="p18">
    <w:name w:val="p18"/>
    <w:basedOn w:val="Normal"/>
    <w:qFormat/>
    <w:pPr>
      <w:tabs>
        <w:tab w:val="left" w:pos="580"/>
      </w:tabs>
      <w:spacing w:line="240" w:lineRule="atLeast"/>
      <w:ind w:left="860"/>
    </w:pPr>
  </w:style>
  <w:style w:type="paragraph" w:customStyle="1" w:styleId="p19">
    <w:name w:val="p19"/>
    <w:basedOn w:val="Normal"/>
    <w:qFormat/>
    <w:pPr>
      <w:tabs>
        <w:tab w:val="left" w:pos="600"/>
      </w:tabs>
      <w:spacing w:line="240" w:lineRule="atLeast"/>
      <w:ind w:left="840"/>
    </w:pPr>
  </w:style>
  <w:style w:type="paragraph" w:customStyle="1" w:styleId="p20">
    <w:name w:val="p20"/>
    <w:basedOn w:val="Normal"/>
    <w:qFormat/>
    <w:pPr>
      <w:tabs>
        <w:tab w:val="left" w:pos="320"/>
      </w:tabs>
      <w:spacing w:line="360" w:lineRule="atLeast"/>
      <w:ind w:left="3168" w:hanging="4320"/>
    </w:pPr>
  </w:style>
  <w:style w:type="paragraph" w:customStyle="1" w:styleId="t21">
    <w:name w:val="t21"/>
    <w:basedOn w:val="Normal"/>
    <w:qFormat/>
    <w:pPr>
      <w:spacing w:line="240" w:lineRule="atLeast"/>
    </w:pPr>
  </w:style>
  <w:style w:type="paragraph" w:customStyle="1" w:styleId="p22">
    <w:name w:val="p22"/>
    <w:basedOn w:val="Normal"/>
    <w:qFormat/>
    <w:pPr>
      <w:spacing w:line="240" w:lineRule="atLeast"/>
    </w:pPr>
  </w:style>
  <w:style w:type="paragraph" w:customStyle="1" w:styleId="p23">
    <w:name w:val="p23"/>
    <w:basedOn w:val="Normal"/>
    <w:qFormat/>
    <w:pPr>
      <w:spacing w:line="240" w:lineRule="atLeast"/>
      <w:ind w:left="144" w:hanging="1296"/>
    </w:pPr>
  </w:style>
  <w:style w:type="paragraph" w:customStyle="1" w:styleId="t24">
    <w:name w:val="t24"/>
    <w:basedOn w:val="Normal"/>
    <w:qFormat/>
    <w:pPr>
      <w:spacing w:line="360" w:lineRule="atLeast"/>
    </w:pPr>
  </w:style>
  <w:style w:type="paragraph" w:customStyle="1" w:styleId="p25">
    <w:name w:val="p25"/>
    <w:basedOn w:val="Normal"/>
    <w:qFormat/>
    <w:pPr>
      <w:spacing w:line="240" w:lineRule="atLeast"/>
      <w:ind w:left="864" w:hanging="576"/>
    </w:pPr>
  </w:style>
  <w:style w:type="paragraph" w:customStyle="1" w:styleId="p26">
    <w:name w:val="p26"/>
    <w:basedOn w:val="Normal"/>
    <w:qFormat/>
    <w:pPr>
      <w:tabs>
        <w:tab w:val="left" w:pos="2400"/>
      </w:tabs>
      <w:spacing w:line="240" w:lineRule="atLeast"/>
      <w:ind w:left="1008" w:hanging="2448"/>
    </w:pPr>
  </w:style>
  <w:style w:type="paragraph" w:customStyle="1" w:styleId="p27">
    <w:name w:val="p27"/>
    <w:basedOn w:val="Normal"/>
    <w:qFormat/>
    <w:pPr>
      <w:spacing w:line="240" w:lineRule="atLeast"/>
    </w:pPr>
  </w:style>
  <w:style w:type="paragraph" w:customStyle="1" w:styleId="p28">
    <w:name w:val="p28"/>
    <w:basedOn w:val="Normal"/>
    <w:qFormat/>
    <w:pPr>
      <w:spacing w:line="240" w:lineRule="atLeast"/>
      <w:ind w:left="144" w:hanging="1296"/>
    </w:pPr>
  </w:style>
  <w:style w:type="paragraph" w:customStyle="1" w:styleId="t29">
    <w:name w:val="t29"/>
    <w:basedOn w:val="Normal"/>
    <w:qFormat/>
    <w:pPr>
      <w:spacing w:line="240" w:lineRule="atLeast"/>
    </w:pPr>
  </w:style>
  <w:style w:type="paragraph" w:customStyle="1" w:styleId="TextBodyIndent">
    <w:name w:val="Text Body Indent"/>
    <w:basedOn w:val="Normal"/>
    <w:pPr>
      <w:spacing w:after="120"/>
      <w:ind w:left="283"/>
    </w:pPr>
  </w:style>
  <w:style w:type="paragraph" w:customStyle="1" w:styleId="Bubbeltext">
    <w:name w:val="Bubbeltext"/>
    <w:basedOn w:val="Normal"/>
    <w:qFormat/>
    <w:rPr>
      <w:rFonts w:ascii="Tahoma" w:hAnsi="Tahoma" w:cs="Tahoma"/>
      <w:sz w:val="16"/>
      <w:szCs w:val="16"/>
    </w:rPr>
  </w:style>
  <w:style w:type="paragraph" w:styleId="Brdtext2">
    <w:name w:val="Body Text 2"/>
    <w:basedOn w:val="Normal"/>
    <w:qFormat/>
    <w:rPr>
      <w:color w:val="FF0000"/>
      <w:sz w:val="28"/>
    </w:rPr>
  </w:style>
  <w:style w:type="paragraph" w:styleId="Brdtext3">
    <w:name w:val="Body Text 3"/>
    <w:basedOn w:val="Normal"/>
    <w:qFormat/>
    <w:rPr>
      <w:sz w:val="28"/>
    </w:rPr>
  </w:style>
  <w:style w:type="paragraph" w:styleId="Sidhuvud">
    <w:name w:val="header"/>
    <w:basedOn w:val="Normal"/>
    <w:pPr>
      <w:tabs>
        <w:tab w:val="center" w:pos="4536"/>
        <w:tab w:val="right" w:pos="9072"/>
      </w:tabs>
    </w:pPr>
    <w:rPr>
      <w:lang w:val="en-US"/>
    </w:rPr>
  </w:style>
  <w:style w:type="paragraph" w:styleId="Sidfot">
    <w:name w:val="footer"/>
    <w:basedOn w:val="Normal"/>
    <w:pPr>
      <w:tabs>
        <w:tab w:val="center" w:pos="4536"/>
        <w:tab w:val="right" w:pos="9072"/>
      </w:tabs>
    </w:pPr>
    <w:rPr>
      <w:lang w:val="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paragraph" w:styleId="Ballongtext">
    <w:name w:val="Balloon Text"/>
    <w:basedOn w:val="Normal"/>
    <w:link w:val="BallongtextChar"/>
    <w:uiPriority w:val="99"/>
    <w:semiHidden/>
    <w:unhideWhenUsed/>
    <w:rsid w:val="00754700"/>
    <w:rPr>
      <w:rFonts w:ascii="Tahoma" w:hAnsi="Tahoma" w:cs="Tahoma"/>
      <w:sz w:val="16"/>
      <w:szCs w:val="16"/>
    </w:rPr>
  </w:style>
  <w:style w:type="character" w:customStyle="1" w:styleId="BallongtextChar">
    <w:name w:val="Ballongtext Char"/>
    <w:basedOn w:val="Standardstycketeckensnitt"/>
    <w:link w:val="Ballongtext"/>
    <w:uiPriority w:val="99"/>
    <w:semiHidden/>
    <w:rsid w:val="00754700"/>
    <w:rPr>
      <w:rFonts w:ascii="Tahoma" w:eastAsia="Times New Roman" w:hAnsi="Tahoma" w:cs="Tahoma"/>
      <w:sz w:val="16"/>
      <w:szCs w:val="16"/>
      <w:lang w:val="sv-SE" w:bidi="ar-SA"/>
    </w:rPr>
  </w:style>
  <w:style w:type="paragraph" w:customStyle="1" w:styleId="Standard">
    <w:name w:val="Standard"/>
    <w:basedOn w:val="Normal"/>
    <w:rsid w:val="00664089"/>
    <w:pPr>
      <w:adjustRightInd w:val="0"/>
    </w:pPr>
    <w:rPr>
      <w:rFonts w:eastAsia="SimSun" w:cs="Arial1"/>
      <w:lang w:eastAsia="sv-SE"/>
    </w:rPr>
  </w:style>
  <w:style w:type="character" w:customStyle="1" w:styleId="T12">
    <w:name w:val="T1"/>
    <w:hidden/>
    <w:rsid w:val="00664089"/>
  </w:style>
  <w:style w:type="paragraph" w:customStyle="1" w:styleId="Frgadlista-dekorfrg11">
    <w:name w:val="Färgad lista - dekorfärg 11"/>
    <w:basedOn w:val="Normal"/>
    <w:qFormat/>
    <w:rsid w:val="002011F3"/>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84807">
      <w:bodyDiv w:val="1"/>
      <w:marLeft w:val="0"/>
      <w:marRight w:val="0"/>
      <w:marTop w:val="0"/>
      <w:marBottom w:val="0"/>
      <w:divBdr>
        <w:top w:val="none" w:sz="0" w:space="0" w:color="auto"/>
        <w:left w:val="none" w:sz="0" w:space="0" w:color="auto"/>
        <w:bottom w:val="none" w:sz="0" w:space="0" w:color="auto"/>
        <w:right w:val="none" w:sz="0" w:space="0" w:color="auto"/>
      </w:divBdr>
    </w:div>
    <w:div w:id="1130199253">
      <w:bodyDiv w:val="1"/>
      <w:marLeft w:val="0"/>
      <w:marRight w:val="0"/>
      <w:marTop w:val="0"/>
      <w:marBottom w:val="0"/>
      <w:divBdr>
        <w:top w:val="none" w:sz="0" w:space="0" w:color="auto"/>
        <w:left w:val="none" w:sz="0" w:space="0" w:color="auto"/>
        <w:bottom w:val="none" w:sz="0" w:space="0" w:color="auto"/>
        <w:right w:val="none" w:sz="0" w:space="0" w:color="auto"/>
      </w:divBdr>
    </w:div>
    <w:div w:id="11763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817</Words>
  <Characters>4333</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SVENSKAJÄGAREFÖRBUNDET</vt:lpstr>
    </vt:vector>
  </TitlesOfParts>
  <Company>Försvarsmakten</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SVENSKAJÄGAREFÖRBUNDET</dc:title>
  <dc:creator>HÅKAN HOLMSTRÖM</dc:creator>
  <cp:lastModifiedBy>Ulf Staveryd</cp:lastModifiedBy>
  <cp:revision>9</cp:revision>
  <cp:lastPrinted>2014-02-06T16:16:00Z</cp:lastPrinted>
  <dcterms:created xsi:type="dcterms:W3CDTF">2018-02-14T10:45:00Z</dcterms:created>
  <dcterms:modified xsi:type="dcterms:W3CDTF">2020-02-06T09:40:00Z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svarsmaktenKlassificering">
    <vt:lpwstr>ES</vt:lpwstr>
  </property>
  <property fmtid="{D5CDD505-2E9C-101B-9397-08002B2CF9AE}" pid="3" name="TitusGUID">
    <vt:lpwstr>122c1840-270a-4dc4-a409-dc0d04f60b3b</vt:lpwstr>
  </property>
  <property fmtid="{D5CDD505-2E9C-101B-9397-08002B2CF9AE}" pid="4" name="FörsvarsmaktenKlassificering">
    <vt:lpwstr>ES</vt:lpwstr>
  </property>
  <property fmtid="{D5CDD505-2E9C-101B-9397-08002B2CF9AE}" pid="5" name="FörsvarsmaktenSEKRETESSKLASSIFICERAD">
    <vt:lpwstr/>
  </property>
  <property fmtid="{D5CDD505-2E9C-101B-9397-08002B2CF9AE}" pid="6" name="Klassificering">
    <vt:lpwstr>ES</vt:lpwstr>
  </property>
</Properties>
</file>