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3A" w:rsidRDefault="0061413A">
      <w:pPr>
        <w:framePr w:h="1285" w:hRule="exact" w:wrap="auto" w:vAnchor="text" w:hAnchor="page" w:x="1279" w:y="-280"/>
        <w:rPr>
          <w:b/>
          <w:color w:val="008000"/>
          <w:sz w:val="28"/>
        </w:rPr>
      </w:pPr>
      <w:r>
        <w:rPr>
          <w:b/>
          <w:color w:val="000000"/>
          <w:sz w:val="28"/>
        </w:rPr>
        <w:object w:dxaOrig="1214" w:dyaOrig="1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3pt" o:ole="" fillcolor="window">
            <v:imagedata r:id="rId7" o:title=""/>
          </v:shape>
          <o:OLEObject Type="Embed" ProgID="Word.Picture.8" ShapeID="_x0000_i1025" DrawAspect="Content" ObjectID="_1517304443" r:id="rId8"/>
        </w:object>
      </w:r>
      <w:r>
        <w:rPr>
          <w:b/>
          <w:color w:val="008000"/>
          <w:sz w:val="28"/>
        </w:rPr>
        <w:t xml:space="preserve"> </w:t>
      </w:r>
    </w:p>
    <w:p w:rsidR="0061413A" w:rsidRDefault="0061413A">
      <w:pPr>
        <w:rPr>
          <w:rFonts w:ascii="Times New Roman" w:hAnsi="Times New Roman"/>
          <w:b/>
          <w:color w:val="000000"/>
          <w:sz w:val="28"/>
        </w:rPr>
      </w:pPr>
      <w:r>
        <w:rPr>
          <w:b/>
          <w:color w:val="008000"/>
          <w:sz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>Svenska</w:t>
      </w:r>
      <w:r>
        <w:rPr>
          <w:rFonts w:ascii="Times New Roman" w:hAnsi="Times New Roman"/>
          <w:b/>
          <w:color w:val="008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Jägareförbundet Kiruna JVK</w:t>
      </w:r>
    </w:p>
    <w:p w:rsidR="0061413A" w:rsidRDefault="0061413A">
      <w:pPr>
        <w:rPr>
          <w:color w:val="008000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  <w:sz w:val="20"/>
        </w:rPr>
      </w:pPr>
    </w:p>
    <w:p w:rsidR="0061413A" w:rsidRDefault="00DF4B9C">
      <w:pPr>
        <w:pStyle w:val="Rubrik4"/>
        <w:rPr>
          <w:color w:val="000000"/>
        </w:rPr>
      </w:pPr>
      <w:r>
        <w:rPr>
          <w:color w:val="000000"/>
        </w:rPr>
        <w:t>Årsmöte Tisdagen de</w:t>
      </w:r>
      <w:r w:rsidR="006C5262">
        <w:rPr>
          <w:color w:val="000000"/>
        </w:rPr>
        <w:t>n 23 februari 2016 kl. 1900 i Ki</w:t>
      </w:r>
      <w:bookmarkStart w:id="0" w:name="_GoBack"/>
      <w:bookmarkEnd w:id="0"/>
      <w:r>
        <w:rPr>
          <w:color w:val="000000"/>
        </w:rPr>
        <w:t>runa</w:t>
      </w:r>
      <w:r w:rsidR="00FE0A82">
        <w:rPr>
          <w:color w:val="000000"/>
        </w:rPr>
        <w:t xml:space="preserve"> Folkets Hus</w:t>
      </w:r>
      <w:r>
        <w:rPr>
          <w:color w:val="000000"/>
        </w:rPr>
        <w:t xml:space="preserve"> lapplandsrummet</w:t>
      </w:r>
    </w:p>
    <w:p w:rsidR="0061413A" w:rsidRDefault="0061413A"/>
    <w:p w:rsidR="0061413A" w:rsidRDefault="0061413A"/>
    <w:p w:rsidR="0061413A" w:rsidRDefault="0061413A">
      <w:pPr>
        <w:pStyle w:val="Rubrik5"/>
      </w:pPr>
      <w:r>
        <w:t>Dagordning</w:t>
      </w:r>
    </w:p>
    <w:p w:rsidR="0061413A" w:rsidRDefault="0061413A"/>
    <w:p w:rsidR="0061413A" w:rsidRDefault="0061413A"/>
    <w:p w:rsidR="0061413A" w:rsidRDefault="0061413A">
      <w:pPr>
        <w:numPr>
          <w:ilvl w:val="0"/>
          <w:numId w:val="1"/>
        </w:numPr>
      </w:pPr>
      <w:r>
        <w:t>Mötets öppnande</w:t>
      </w:r>
    </w:p>
    <w:p w:rsidR="0061413A" w:rsidRDefault="0061413A">
      <w:pPr>
        <w:numPr>
          <w:ilvl w:val="0"/>
          <w:numId w:val="1"/>
        </w:numPr>
      </w:pPr>
      <w:r>
        <w:t>Fastställande av röstlängd</w:t>
      </w:r>
    </w:p>
    <w:p w:rsidR="0061413A" w:rsidRDefault="0061413A">
      <w:pPr>
        <w:numPr>
          <w:ilvl w:val="0"/>
          <w:numId w:val="1"/>
        </w:numPr>
      </w:pPr>
      <w:r>
        <w:t>Fastställande av dagordning</w:t>
      </w:r>
    </w:p>
    <w:p w:rsidR="0061413A" w:rsidRDefault="0061413A">
      <w:pPr>
        <w:numPr>
          <w:ilvl w:val="0"/>
          <w:numId w:val="1"/>
        </w:numPr>
      </w:pPr>
      <w:r>
        <w:t>Årsmötesfunktionärer</w:t>
      </w:r>
    </w:p>
    <w:p w:rsidR="0061413A" w:rsidRDefault="0061413A">
      <w:pPr>
        <w:numPr>
          <w:ilvl w:val="0"/>
          <w:numId w:val="2"/>
        </w:numPr>
      </w:pPr>
      <w:r>
        <w:t>Val av ordförande</w:t>
      </w:r>
    </w:p>
    <w:p w:rsidR="0061413A" w:rsidRDefault="0061413A">
      <w:pPr>
        <w:numPr>
          <w:ilvl w:val="0"/>
          <w:numId w:val="2"/>
        </w:numPr>
      </w:pPr>
      <w:r>
        <w:t>Val av två personer och rösträknare att jämte ordförande justera dagens protokoll</w:t>
      </w:r>
    </w:p>
    <w:p w:rsidR="0061413A" w:rsidRDefault="0061413A">
      <w:pPr>
        <w:numPr>
          <w:ilvl w:val="0"/>
          <w:numId w:val="2"/>
        </w:numPr>
      </w:pPr>
      <w:r>
        <w:t>Anmälan om av styrelsen utsedd sekreterare</w:t>
      </w:r>
    </w:p>
    <w:p w:rsidR="0061413A" w:rsidRDefault="0061413A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</w:pPr>
      <w:r>
        <w:t>Frågan om årsmötet är stadgeenligt utlyst</w:t>
      </w:r>
    </w:p>
    <w:p w:rsidR="0061413A" w:rsidRDefault="0061413A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</w:pPr>
      <w:r>
        <w:t>Styrelsens verksamhets-</w:t>
      </w:r>
      <w:r w:rsidR="00DF4B9C">
        <w:t xml:space="preserve"> och förvaltningsberättelse 2015</w:t>
      </w:r>
    </w:p>
    <w:p w:rsidR="0061413A" w:rsidRDefault="0061413A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</w:pPr>
      <w:r>
        <w:t>Revisorernas berättelse</w:t>
      </w:r>
    </w:p>
    <w:p w:rsidR="0061413A" w:rsidRDefault="0061413A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</w:pPr>
      <w:r>
        <w:t>Fastställande av balansräkning</w:t>
      </w:r>
    </w:p>
    <w:p w:rsidR="0061413A" w:rsidRDefault="0061413A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</w:pPr>
      <w:r>
        <w:t>Ansvarsfrihet fö</w:t>
      </w:r>
      <w:r w:rsidR="00DF4B9C">
        <w:t>r styrelsen verksamhetsåret 2015</w:t>
      </w:r>
    </w:p>
    <w:p w:rsidR="0061413A" w:rsidRDefault="0061413A">
      <w:pPr>
        <w:pStyle w:val="Sidhuvud"/>
        <w:numPr>
          <w:ilvl w:val="0"/>
          <w:numId w:val="1"/>
        </w:numPr>
        <w:tabs>
          <w:tab w:val="clear" w:pos="4536"/>
          <w:tab w:val="clear" w:pos="9072"/>
        </w:tabs>
      </w:pPr>
      <w:r>
        <w:t>Val av kretsens tillika styrelsens ordförande för 1år</w:t>
      </w:r>
    </w:p>
    <w:p w:rsidR="0061413A" w:rsidRDefault="0061413A">
      <w:pPr>
        <w:pStyle w:val="Sidhuvud"/>
        <w:tabs>
          <w:tab w:val="clear" w:pos="4536"/>
          <w:tab w:val="clear" w:pos="9072"/>
        </w:tabs>
      </w:pPr>
      <w:r>
        <w:t>11.Val av ledamöter till styrelsen för 2år</w:t>
      </w:r>
      <w:r w:rsidR="00195C00">
        <w:t xml:space="preserve"> (</w:t>
      </w:r>
      <w:smartTag w:uri="urn:schemas-microsoft-com:office:smarttags" w:element="metricconverter">
        <w:smartTagPr>
          <w:attr w:name="ProductID" w:val="4 st"/>
        </w:smartTagPr>
        <w:r w:rsidR="00195C00">
          <w:t>4 st</w:t>
        </w:r>
      </w:smartTag>
      <w:r w:rsidR="00195C00">
        <w:t>)</w:t>
      </w:r>
    </w:p>
    <w:p w:rsidR="00195C00" w:rsidRDefault="00195C00">
      <w:pPr>
        <w:pStyle w:val="Sidhuvud"/>
        <w:tabs>
          <w:tab w:val="clear" w:pos="4536"/>
          <w:tab w:val="clear" w:pos="9072"/>
        </w:tabs>
      </w:pPr>
      <w:r>
        <w:t>12. Fyllnadsval av ledamöter till styrelsen för 1 år (</w:t>
      </w:r>
      <w:smartTag w:uri="urn:schemas-microsoft-com:office:smarttags" w:element="metricconverter">
        <w:smartTagPr>
          <w:attr w:name="ProductID" w:val="2 st"/>
        </w:smartTagPr>
        <w:r>
          <w:t>2 st</w:t>
        </w:r>
      </w:smartTag>
      <w:r>
        <w:t>)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13</w:t>
      </w:r>
      <w:r w:rsidR="0061413A">
        <w:t>.Val av två revisorer och två revisorsuppleanter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14</w:t>
      </w:r>
      <w:r w:rsidR="0061413A">
        <w:t>.Val av fyra ombud till Länsföreningens årsstämma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15</w:t>
      </w:r>
      <w:r w:rsidR="0061413A">
        <w:t>.Val av valberedning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16</w:t>
      </w:r>
      <w:r w:rsidR="0061413A">
        <w:t>.Kostnadsersättningar till styrelsen och övriga funktionärer.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17</w:t>
      </w:r>
      <w:r w:rsidR="0061413A">
        <w:t>.Styrelsens förslag och rapporter till årsmötet.</w:t>
      </w:r>
    </w:p>
    <w:p w:rsidR="0061413A" w:rsidRDefault="0061413A">
      <w:pPr>
        <w:pStyle w:val="Sidhuvud"/>
        <w:numPr>
          <w:ilvl w:val="0"/>
          <w:numId w:val="8"/>
        </w:numPr>
        <w:tabs>
          <w:tab w:val="clear" w:pos="4536"/>
          <w:tab w:val="clear" w:pos="9072"/>
        </w:tabs>
      </w:pPr>
      <w:r>
        <w:t>Motioner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18.</w:t>
      </w:r>
      <w:r w:rsidR="0061413A">
        <w:t xml:space="preserve"> Bestämmelse av sättet att kalla till nästa årsmöte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19</w:t>
      </w:r>
      <w:r w:rsidR="0061413A">
        <w:t>.Övriga frågor</w:t>
      </w:r>
    </w:p>
    <w:p w:rsidR="0061413A" w:rsidRDefault="00195C00">
      <w:pPr>
        <w:pStyle w:val="Sidhuvud"/>
        <w:tabs>
          <w:tab w:val="clear" w:pos="4536"/>
          <w:tab w:val="clear" w:pos="9072"/>
        </w:tabs>
      </w:pPr>
      <w:r>
        <w:t>20</w:t>
      </w:r>
      <w:r w:rsidR="0061413A">
        <w:t>.Avslutning</w:t>
      </w:r>
    </w:p>
    <w:p w:rsidR="0061413A" w:rsidRDefault="0061413A">
      <w:pPr>
        <w:pStyle w:val="Sidhuvud"/>
        <w:tabs>
          <w:tab w:val="clear" w:pos="4536"/>
          <w:tab w:val="clear" w:pos="9072"/>
        </w:tabs>
      </w:pPr>
    </w:p>
    <w:p w:rsidR="0061413A" w:rsidRDefault="0061413A">
      <w:pPr>
        <w:pStyle w:val="Sidhuvud"/>
        <w:tabs>
          <w:tab w:val="clear" w:pos="4536"/>
          <w:tab w:val="clear" w:pos="9072"/>
        </w:tabs>
      </w:pPr>
    </w:p>
    <w:p w:rsidR="0061413A" w:rsidRDefault="0061413A">
      <w:r>
        <w:t xml:space="preserve">  </w:t>
      </w:r>
    </w:p>
    <w:p w:rsidR="0061413A" w:rsidRDefault="0061413A">
      <w:pPr>
        <w:jc w:val="center"/>
        <w:rPr>
          <w:b/>
          <w:sz w:val="32"/>
        </w:rPr>
      </w:pPr>
    </w:p>
    <w:p w:rsidR="0061413A" w:rsidRDefault="0061413A">
      <w:pPr>
        <w:pStyle w:val="Sidhuvud"/>
        <w:tabs>
          <w:tab w:val="clear" w:pos="4536"/>
          <w:tab w:val="clear" w:pos="9072"/>
        </w:tabs>
      </w:pPr>
    </w:p>
    <w:p w:rsidR="0061413A" w:rsidRDefault="0061413A">
      <w:pPr>
        <w:rPr>
          <w:b/>
          <w:color w:val="008000"/>
        </w:rPr>
      </w:pPr>
    </w:p>
    <w:p w:rsidR="0061413A" w:rsidRDefault="0061413A">
      <w:pPr>
        <w:rPr>
          <w:b/>
          <w:color w:val="008000"/>
        </w:rPr>
      </w:pPr>
    </w:p>
    <w:p w:rsidR="0061413A" w:rsidRDefault="0061413A">
      <w:pPr>
        <w:rPr>
          <w:rFonts w:ascii="Times New Roman" w:hAnsi="Times New Roman"/>
          <w:b/>
          <w:color w:val="000000"/>
          <w:sz w:val="32"/>
        </w:rPr>
      </w:pPr>
    </w:p>
    <w:p w:rsidR="0061413A" w:rsidRDefault="0061413A">
      <w:pPr>
        <w:rPr>
          <w:rFonts w:ascii="Times New Roman" w:hAnsi="Times New Roman"/>
          <w:b/>
          <w:color w:val="000000"/>
        </w:rPr>
      </w:pPr>
    </w:p>
    <w:p w:rsidR="0061413A" w:rsidRDefault="0061413A">
      <w:pPr>
        <w:rPr>
          <w:rFonts w:ascii="Courier New" w:hAnsi="Courier New"/>
          <w:color w:val="008000"/>
          <w:sz w:val="28"/>
        </w:rPr>
      </w:pPr>
    </w:p>
    <w:p w:rsidR="0061413A" w:rsidRDefault="0061413A">
      <w:pPr>
        <w:rPr>
          <w:rFonts w:ascii="Courier New" w:hAnsi="Courier New"/>
          <w:color w:val="008000"/>
          <w:sz w:val="28"/>
        </w:rPr>
      </w:pPr>
    </w:p>
    <w:p w:rsidR="0061413A" w:rsidRDefault="0061413A">
      <w:pPr>
        <w:rPr>
          <w:rFonts w:ascii="Albertus" w:hAnsi="Albertus"/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color w:val="008000"/>
        </w:rPr>
      </w:pPr>
    </w:p>
    <w:p w:rsidR="0061413A" w:rsidRDefault="0061413A">
      <w:pPr>
        <w:rPr>
          <w:b/>
          <w:color w:val="008000"/>
          <w:sz w:val="28"/>
        </w:rPr>
      </w:pPr>
    </w:p>
    <w:p w:rsidR="0061413A" w:rsidRDefault="0061413A">
      <w:pPr>
        <w:rPr>
          <w:b/>
          <w:color w:val="008000"/>
          <w:sz w:val="28"/>
        </w:rPr>
      </w:pPr>
    </w:p>
    <w:p w:rsidR="0061413A" w:rsidRDefault="0061413A"/>
    <w:p w:rsidR="0061413A" w:rsidRDefault="0061413A"/>
    <w:p w:rsidR="0061413A" w:rsidRDefault="0061413A"/>
    <w:p w:rsidR="0061413A" w:rsidRDefault="0061413A">
      <w:pPr>
        <w:rPr>
          <w:sz w:val="28"/>
        </w:rPr>
      </w:pPr>
    </w:p>
    <w:p w:rsidR="0061413A" w:rsidRDefault="0061413A">
      <w:pPr>
        <w:rPr>
          <w:sz w:val="28"/>
        </w:rPr>
      </w:pPr>
    </w:p>
    <w:p w:rsidR="0061413A" w:rsidRDefault="0061413A">
      <w:pPr>
        <w:rPr>
          <w:sz w:val="28"/>
        </w:rPr>
      </w:pPr>
    </w:p>
    <w:sectPr w:rsidR="0061413A">
      <w:pgSz w:w="11907" w:h="16840" w:code="9"/>
      <w:pgMar w:top="851" w:right="1418" w:bottom="1015" w:left="1418" w:header="720" w:footer="18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6E" w:rsidRDefault="00764E6E">
      <w:r>
        <w:separator/>
      </w:r>
    </w:p>
  </w:endnote>
  <w:endnote w:type="continuationSeparator" w:id="0">
    <w:p w:rsidR="00764E6E" w:rsidRDefault="0076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6E" w:rsidRDefault="00764E6E">
      <w:r>
        <w:separator/>
      </w:r>
    </w:p>
  </w:footnote>
  <w:footnote w:type="continuationSeparator" w:id="0">
    <w:p w:rsidR="00764E6E" w:rsidRDefault="0076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DF6"/>
    <w:multiLevelType w:val="singleLevel"/>
    <w:tmpl w:val="83A0F29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" w15:restartNumberingAfterBreak="0">
    <w:nsid w:val="07EB70F3"/>
    <w:multiLevelType w:val="singleLevel"/>
    <w:tmpl w:val="B818DFFC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" w15:restartNumberingAfterBreak="0">
    <w:nsid w:val="146774E9"/>
    <w:multiLevelType w:val="singleLevel"/>
    <w:tmpl w:val="E14225D4"/>
    <w:lvl w:ilvl="0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 w15:restartNumberingAfterBreak="0">
    <w:nsid w:val="2BE65A0C"/>
    <w:multiLevelType w:val="singleLevel"/>
    <w:tmpl w:val="AA94944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54145C71"/>
    <w:multiLevelType w:val="singleLevel"/>
    <w:tmpl w:val="4FAC1112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 w15:restartNumberingAfterBreak="0">
    <w:nsid w:val="5A74567A"/>
    <w:multiLevelType w:val="singleLevel"/>
    <w:tmpl w:val="AF8AB6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2C97487"/>
    <w:multiLevelType w:val="singleLevel"/>
    <w:tmpl w:val="53FEA03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 w15:restartNumberingAfterBreak="0">
    <w:nsid w:val="7D3D664B"/>
    <w:multiLevelType w:val="singleLevel"/>
    <w:tmpl w:val="51742C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209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82"/>
    <w:rsid w:val="00166FE7"/>
    <w:rsid w:val="00195C00"/>
    <w:rsid w:val="0061413A"/>
    <w:rsid w:val="006C5262"/>
    <w:rsid w:val="00764E6E"/>
    <w:rsid w:val="00AD78F6"/>
    <w:rsid w:val="00DF4B9C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4E30F"/>
  <w15:chartTrackingRefBased/>
  <w15:docId w15:val="{487AC910-4CF5-4664-B12E-4996212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22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000000"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color w:val="000000"/>
      <w:sz w:val="3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Adress-brev">
    <w:name w:val="envelope address"/>
    <w:basedOn w:val="Normal"/>
    <w:pPr>
      <w:framePr w:w="7938" w:h="1984" w:hRule="exact" w:hSpace="141" w:wrap="auto" w:hAnchor="page" w:xAlign="center" w:yAlign="bottom"/>
      <w:ind w:left="2880"/>
    </w:pPr>
    <w:rPr>
      <w:sz w:val="28"/>
    </w:rPr>
  </w:style>
  <w:style w:type="paragraph" w:customStyle="1" w:styleId="Adresstelefon">
    <w:name w:val="Adress/telefon"/>
    <w:basedOn w:val="Normal"/>
    <w:pPr>
      <w:ind w:left="245"/>
    </w:pPr>
    <w:rPr>
      <w:spacing w:val="0"/>
      <w:sz w:val="20"/>
      <w:lang w:val="en-US"/>
    </w:rPr>
  </w:style>
  <w:style w:type="paragraph" w:customStyle="1" w:styleId="Slogan">
    <w:name w:val="Slogan"/>
    <w:basedOn w:val="Adresstelefon"/>
    <w:next w:val="Adresstelefon"/>
    <w:rPr>
      <w:b/>
      <w:i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Times New Roman" w:hAnsi="Times New Roman"/>
      <w:color w:val="00000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nk">
    <w:name w:val="Hyperlink"/>
    <w:basedOn w:val="Standardstycketeckensnit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Sune Zakrisson</dc:creator>
  <cp:keywords/>
  <dc:description/>
  <cp:lastModifiedBy>Birgitta Isaksson</cp:lastModifiedBy>
  <cp:revision>2</cp:revision>
  <cp:lastPrinted>2006-02-01T19:51:00Z</cp:lastPrinted>
  <dcterms:created xsi:type="dcterms:W3CDTF">2016-02-18T11:41:00Z</dcterms:created>
  <dcterms:modified xsi:type="dcterms:W3CDTF">2016-02-18T11:41:00Z</dcterms:modified>
</cp:coreProperties>
</file>