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37F14" w14:textId="77777777" w:rsidR="0078035E" w:rsidRPr="00EA2CA7" w:rsidRDefault="00000000">
      <w:pPr>
        <w:pStyle w:val="Rubrik1"/>
        <w:rPr>
          <w:lang w:val="sv-SE"/>
        </w:rPr>
      </w:pPr>
      <w:r w:rsidRPr="00EA2CA7">
        <w:rPr>
          <w:lang w:val="sv-SE"/>
        </w:rPr>
        <w:t>Stadgar – Norrtälje Södra Älgskötselområde</w:t>
      </w:r>
    </w:p>
    <w:p w14:paraId="4E2EE2DB" w14:textId="345033B1" w:rsidR="0078035E" w:rsidRDefault="00000000">
      <w:r w:rsidRPr="00EA2CA7">
        <w:rPr>
          <w:lang w:val="sv-SE"/>
        </w:rPr>
        <w:br/>
        <w:t>§ 8. Ansvar för tilldelning och avskjutning inom delområden</w:t>
      </w:r>
      <w:r w:rsidRPr="00EA2CA7">
        <w:rPr>
          <w:lang w:val="sv-SE"/>
        </w:rPr>
        <w:br/>
      </w:r>
      <w:r w:rsidRPr="00EA2CA7">
        <w:rPr>
          <w:lang w:val="sv-SE"/>
        </w:rPr>
        <w:br/>
        <w:t>Varje delområde ansvarar själv för hur tilldelade älgar fördelas och fälls inom det egna området.</w:t>
      </w:r>
      <w:r w:rsidRPr="00EA2CA7">
        <w:rPr>
          <w:lang w:val="sv-SE"/>
        </w:rPr>
        <w:br/>
      </w:r>
      <w:r w:rsidRPr="00EA2CA7">
        <w:rPr>
          <w:lang w:val="sv-SE"/>
        </w:rPr>
        <w:br/>
        <w:t>Vid jaktårets slut ska antalet fällda kalvar vara lika stort som antalet fällda vuxna djur (tjurar och kor), det vill säga en fördelning om 1:1 mellan kalv och vuxet djur.</w:t>
      </w:r>
      <w:r w:rsidRPr="00EA2CA7">
        <w:rPr>
          <w:lang w:val="sv-SE"/>
        </w:rPr>
        <w:br/>
      </w:r>
      <w:r w:rsidRPr="00EA2CA7">
        <w:rPr>
          <w:lang w:val="sv-SE"/>
        </w:rPr>
        <w:br/>
        <w:t>Målet om en jämn fördelning mellan kalv och vuxet djur ska uppnås sett över hela perioden för den gällande älgskötselplanen, vilken omfattar</w:t>
      </w:r>
      <w:r w:rsidR="00EA2CA7" w:rsidRPr="00EA2CA7">
        <w:rPr>
          <w:lang w:val="sv-SE"/>
        </w:rPr>
        <w:t xml:space="preserve"> två</w:t>
      </w:r>
      <w:r w:rsidR="00EA2CA7">
        <w:rPr>
          <w:lang w:val="sv-SE"/>
        </w:rPr>
        <w:t xml:space="preserve"> eller</w:t>
      </w:r>
      <w:r w:rsidRPr="00EA2CA7">
        <w:rPr>
          <w:lang w:val="sv-SE"/>
        </w:rPr>
        <w:t xml:space="preserve"> tre (</w:t>
      </w:r>
      <w:r w:rsidR="00EA2CA7">
        <w:rPr>
          <w:lang w:val="sv-SE"/>
        </w:rPr>
        <w:t>2-</w:t>
      </w:r>
      <w:r w:rsidRPr="00EA2CA7">
        <w:rPr>
          <w:lang w:val="sv-SE"/>
        </w:rPr>
        <w:t xml:space="preserve">3) </w:t>
      </w:r>
      <w:proofErr w:type="spellStart"/>
      <w:r w:rsidRPr="00EA2CA7">
        <w:rPr>
          <w:lang w:val="sv-SE"/>
        </w:rPr>
        <w:t>jaktår</w:t>
      </w:r>
      <w:proofErr w:type="spellEnd"/>
      <w:r w:rsidR="00EA2CA7">
        <w:rPr>
          <w:lang w:val="sv-SE"/>
        </w:rPr>
        <w:t xml:space="preserve"> beroende på hur lång älgskötselplanen är</w:t>
      </w:r>
      <w:r w:rsidRPr="00EA2CA7">
        <w:rPr>
          <w:lang w:val="sv-SE"/>
        </w:rPr>
        <w:t>. Om målet inte uppnås under det första jaktåret, har delområdet möjlighet att justera utfallet under det andra och/eller tredje året.</w:t>
      </w:r>
      <w:r w:rsidRPr="00EA2CA7">
        <w:rPr>
          <w:lang w:val="sv-SE"/>
        </w:rPr>
        <w:br/>
      </w:r>
      <w:r w:rsidRPr="00EA2CA7">
        <w:rPr>
          <w:lang w:val="sv-SE"/>
        </w:rPr>
        <w:br/>
        <w:t>Om ett delområde, vid skötselplanens slut, inte uppnått målsättningen, äger styrelsen rätt att besluta att regeln ”kalv före vuxen” ska införas inom det berörda delområdet. Det innebär att kalv måste fällas innan vuxet djur får fällas.</w:t>
      </w:r>
      <w:r w:rsidRPr="00EA2CA7">
        <w:rPr>
          <w:lang w:val="sv-SE"/>
        </w:rPr>
        <w:br/>
      </w:r>
      <w:r w:rsidRPr="00EA2CA7">
        <w:rPr>
          <w:lang w:val="sv-SE"/>
        </w:rPr>
        <w:br/>
        <w:t xml:space="preserve">Styrelsen beslutar om detta och fastställer hur länge regeln ska gälla. </w:t>
      </w:r>
      <w:proofErr w:type="spellStart"/>
      <w:r>
        <w:t>Tillämpningstiden</w:t>
      </w:r>
      <w:proofErr w:type="spellEnd"/>
      <w:r>
        <w:t xml:space="preserve"> </w:t>
      </w:r>
      <w:proofErr w:type="spellStart"/>
      <w:r>
        <w:t>får</w:t>
      </w:r>
      <w:proofErr w:type="spellEnd"/>
      <w:r>
        <w:t xml:space="preserve"> dock </w:t>
      </w:r>
      <w:proofErr w:type="spellStart"/>
      <w:r>
        <w:t>inte</w:t>
      </w:r>
      <w:proofErr w:type="spellEnd"/>
      <w:r>
        <w:t xml:space="preserve"> överstiga två (2) jaktår i följd.</w:t>
      </w:r>
      <w:r>
        <w:br/>
      </w:r>
    </w:p>
    <w:sectPr w:rsidR="0078035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rerad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rerad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a"/>
      <w:lvlText w:val=""/>
      <w:lvlJc w:val="left"/>
      <w:pPr>
        <w:tabs>
          <w:tab w:val="num" w:pos="360"/>
        </w:tabs>
        <w:ind w:left="360" w:hanging="360"/>
      </w:pPr>
      <w:rPr>
        <w:rFonts w:ascii="Symbol" w:hAnsi="Symbol" w:hint="default"/>
      </w:rPr>
    </w:lvl>
  </w:abstractNum>
  <w:num w:numId="1" w16cid:durableId="1382097450">
    <w:abstractNumId w:val="8"/>
  </w:num>
  <w:num w:numId="2" w16cid:durableId="794830598">
    <w:abstractNumId w:val="6"/>
  </w:num>
  <w:num w:numId="3" w16cid:durableId="795559234">
    <w:abstractNumId w:val="5"/>
  </w:num>
  <w:num w:numId="4" w16cid:durableId="949774474">
    <w:abstractNumId w:val="4"/>
  </w:num>
  <w:num w:numId="5" w16cid:durableId="1113476823">
    <w:abstractNumId w:val="7"/>
  </w:num>
  <w:num w:numId="6" w16cid:durableId="1734113332">
    <w:abstractNumId w:val="3"/>
  </w:num>
  <w:num w:numId="7" w16cid:durableId="1283881000">
    <w:abstractNumId w:val="2"/>
  </w:num>
  <w:num w:numId="8" w16cid:durableId="595985626">
    <w:abstractNumId w:val="1"/>
  </w:num>
  <w:num w:numId="9" w16cid:durableId="26072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A06A4"/>
    <w:rsid w:val="0078035E"/>
    <w:rsid w:val="00AA1D8D"/>
    <w:rsid w:val="00B47730"/>
    <w:rsid w:val="00CB0664"/>
    <w:rsid w:val="00EA2CA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49A84F"/>
  <w14:defaultImageDpi w14:val="300"/>
  <w15:docId w15:val="{686379B2-0942-4C79-AF08-5B7800977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Rubrik1">
    <w:name w:val="heading 1"/>
    <w:basedOn w:val="Normal"/>
    <w:next w:val="Normal"/>
    <w:link w:val="Rubri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Rubrik9">
    <w:name w:val="heading 9"/>
    <w:basedOn w:val="Normal"/>
    <w:next w:val="Normal"/>
    <w:link w:val="Rubri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618BF"/>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618BF"/>
  </w:style>
  <w:style w:type="paragraph" w:styleId="Sidfot">
    <w:name w:val="footer"/>
    <w:basedOn w:val="Normal"/>
    <w:link w:val="SidfotChar"/>
    <w:uiPriority w:val="99"/>
    <w:unhideWhenUsed/>
    <w:rsid w:val="00E618BF"/>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618BF"/>
  </w:style>
  <w:style w:type="paragraph" w:styleId="Ingetavstnd">
    <w:name w:val="No Spacing"/>
    <w:uiPriority w:val="1"/>
    <w:qFormat/>
    <w:rsid w:val="00FC693F"/>
    <w:pPr>
      <w:spacing w:after="0" w:line="240" w:lineRule="auto"/>
    </w:pPr>
  </w:style>
  <w:style w:type="character" w:customStyle="1" w:styleId="Rubrik1Char">
    <w:name w:val="Rubrik 1 Char"/>
    <w:basedOn w:val="Standardstycketeckensnitt"/>
    <w:link w:val="Rubri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FC693F"/>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FC693F"/>
    <w:rPr>
      <w:rFonts w:asciiTheme="majorHAnsi" w:eastAsiaTheme="majorEastAsia" w:hAnsiTheme="majorHAnsi" w:cstheme="majorBidi"/>
      <w:b/>
      <w:bCs/>
      <w:color w:val="4F81BD" w:themeColor="accent1"/>
    </w:rPr>
  </w:style>
  <w:style w:type="paragraph" w:styleId="Rubrik">
    <w:name w:val="Title"/>
    <w:basedOn w:val="Normal"/>
    <w:next w:val="Normal"/>
    <w:link w:val="Rubrik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FC693F"/>
    <w:rPr>
      <w:rFonts w:asciiTheme="majorHAnsi" w:eastAsiaTheme="majorEastAsia" w:hAnsiTheme="majorHAnsi" w:cstheme="majorBidi"/>
      <w:i/>
      <w:iCs/>
      <w:color w:val="4F81BD" w:themeColor="accent1"/>
      <w:spacing w:val="15"/>
      <w:sz w:val="24"/>
      <w:szCs w:val="24"/>
    </w:rPr>
  </w:style>
  <w:style w:type="paragraph" w:styleId="Liststycke">
    <w:name w:val="List Paragraph"/>
    <w:basedOn w:val="Normal"/>
    <w:uiPriority w:val="34"/>
    <w:qFormat/>
    <w:rsid w:val="00FC693F"/>
    <w:pPr>
      <w:ind w:left="720"/>
      <w:contextualSpacing/>
    </w:pPr>
  </w:style>
  <w:style w:type="paragraph" w:styleId="Brdtext">
    <w:name w:val="Body Text"/>
    <w:basedOn w:val="Normal"/>
    <w:link w:val="BrdtextChar"/>
    <w:uiPriority w:val="99"/>
    <w:unhideWhenUsed/>
    <w:rsid w:val="00AA1D8D"/>
    <w:pPr>
      <w:spacing w:after="120"/>
    </w:pPr>
  </w:style>
  <w:style w:type="character" w:customStyle="1" w:styleId="BrdtextChar">
    <w:name w:val="Brödtext Char"/>
    <w:basedOn w:val="Standardstycketeckensnitt"/>
    <w:link w:val="Brdtext"/>
    <w:uiPriority w:val="99"/>
    <w:rsid w:val="00AA1D8D"/>
  </w:style>
  <w:style w:type="paragraph" w:styleId="Brdtext2">
    <w:name w:val="Body Text 2"/>
    <w:basedOn w:val="Normal"/>
    <w:link w:val="Brdtext2Char"/>
    <w:uiPriority w:val="99"/>
    <w:unhideWhenUsed/>
    <w:rsid w:val="00AA1D8D"/>
    <w:pPr>
      <w:spacing w:after="120" w:line="480" w:lineRule="auto"/>
    </w:pPr>
  </w:style>
  <w:style w:type="character" w:customStyle="1" w:styleId="Brdtext2Char">
    <w:name w:val="Brödtext 2 Char"/>
    <w:basedOn w:val="Standardstycketeckensnitt"/>
    <w:link w:val="Brdtext2"/>
    <w:uiPriority w:val="99"/>
    <w:rsid w:val="00AA1D8D"/>
  </w:style>
  <w:style w:type="paragraph" w:styleId="Brdtext3">
    <w:name w:val="Body Text 3"/>
    <w:basedOn w:val="Normal"/>
    <w:link w:val="Brdtext3Char"/>
    <w:uiPriority w:val="99"/>
    <w:unhideWhenUsed/>
    <w:rsid w:val="00AA1D8D"/>
    <w:pPr>
      <w:spacing w:after="120"/>
    </w:pPr>
    <w:rPr>
      <w:sz w:val="16"/>
      <w:szCs w:val="16"/>
    </w:rPr>
  </w:style>
  <w:style w:type="character" w:customStyle="1" w:styleId="Brdtext3Char">
    <w:name w:val="Brödtext 3 Char"/>
    <w:basedOn w:val="Standardstycketeckensnitt"/>
    <w:link w:val="Brdtext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Punktlista">
    <w:name w:val="List Bullet"/>
    <w:basedOn w:val="Normal"/>
    <w:uiPriority w:val="99"/>
    <w:unhideWhenUsed/>
    <w:rsid w:val="00326F90"/>
    <w:pPr>
      <w:numPr>
        <w:numId w:val="1"/>
      </w:numPr>
      <w:contextualSpacing/>
    </w:pPr>
  </w:style>
  <w:style w:type="paragraph" w:styleId="Punktlista2">
    <w:name w:val="List Bullet 2"/>
    <w:basedOn w:val="Normal"/>
    <w:uiPriority w:val="99"/>
    <w:unhideWhenUsed/>
    <w:rsid w:val="00326F90"/>
    <w:pPr>
      <w:numPr>
        <w:numId w:val="2"/>
      </w:numPr>
      <w:contextualSpacing/>
    </w:pPr>
  </w:style>
  <w:style w:type="paragraph" w:styleId="Punktlista3">
    <w:name w:val="List Bullet 3"/>
    <w:basedOn w:val="Normal"/>
    <w:uiPriority w:val="99"/>
    <w:unhideWhenUsed/>
    <w:rsid w:val="00326F90"/>
    <w:pPr>
      <w:numPr>
        <w:numId w:val="3"/>
      </w:numPr>
      <w:contextualSpacing/>
    </w:pPr>
  </w:style>
  <w:style w:type="paragraph" w:styleId="Numreradlista">
    <w:name w:val="List Number"/>
    <w:basedOn w:val="Normal"/>
    <w:uiPriority w:val="99"/>
    <w:unhideWhenUsed/>
    <w:rsid w:val="00326F90"/>
    <w:pPr>
      <w:numPr>
        <w:numId w:val="5"/>
      </w:numPr>
      <w:contextualSpacing/>
    </w:pPr>
  </w:style>
  <w:style w:type="paragraph" w:styleId="Numreradlista2">
    <w:name w:val="List Number 2"/>
    <w:basedOn w:val="Normal"/>
    <w:uiPriority w:val="99"/>
    <w:unhideWhenUsed/>
    <w:rsid w:val="0029639D"/>
    <w:pPr>
      <w:numPr>
        <w:numId w:val="6"/>
      </w:numPr>
      <w:contextualSpacing/>
    </w:pPr>
  </w:style>
  <w:style w:type="paragraph" w:styleId="Numreradlista3">
    <w:name w:val="List Number 3"/>
    <w:basedOn w:val="Normal"/>
    <w:uiPriority w:val="99"/>
    <w:unhideWhenUsed/>
    <w:rsid w:val="0029639D"/>
    <w:pPr>
      <w:numPr>
        <w:numId w:val="7"/>
      </w:numPr>
      <w:contextualSpacing/>
    </w:pPr>
  </w:style>
  <w:style w:type="paragraph" w:styleId="Listafortstt">
    <w:name w:val="List Continue"/>
    <w:basedOn w:val="Normal"/>
    <w:uiPriority w:val="99"/>
    <w:unhideWhenUsed/>
    <w:rsid w:val="0029639D"/>
    <w:pPr>
      <w:spacing w:after="120"/>
      <w:ind w:left="360"/>
      <w:contextualSpacing/>
    </w:pPr>
  </w:style>
  <w:style w:type="paragraph" w:styleId="Listafortstt2">
    <w:name w:val="List Continue 2"/>
    <w:basedOn w:val="Normal"/>
    <w:uiPriority w:val="99"/>
    <w:unhideWhenUsed/>
    <w:rsid w:val="0029639D"/>
    <w:pPr>
      <w:spacing w:after="120"/>
      <w:ind w:left="720"/>
      <w:contextualSpacing/>
    </w:pPr>
  </w:style>
  <w:style w:type="paragraph" w:styleId="Listafortstt3">
    <w:name w:val="List Continue 3"/>
    <w:basedOn w:val="Normal"/>
    <w:uiPriority w:val="99"/>
    <w:unhideWhenUsed/>
    <w:rsid w:val="0029639D"/>
    <w:pPr>
      <w:spacing w:after="120"/>
      <w:ind w:left="1080"/>
      <w:contextualSpacing/>
    </w:pPr>
  </w:style>
  <w:style w:type="paragraph" w:styleId="Makrotext">
    <w:name w:val="macro"/>
    <w:link w:val="Mak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Char">
    <w:name w:val="Makrotext Char"/>
    <w:basedOn w:val="Standardstycketeckensnitt"/>
    <w:link w:val="Makrotext"/>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Standardstycketeckensnitt"/>
    <w:link w:val="Citat"/>
    <w:uiPriority w:val="29"/>
    <w:rsid w:val="00FC693F"/>
    <w:rPr>
      <w:i/>
      <w:iCs/>
      <w:color w:val="000000" w:themeColor="text1"/>
    </w:rPr>
  </w:style>
  <w:style w:type="character" w:customStyle="1" w:styleId="Rubrik4Char">
    <w:name w:val="Rubrik 4 Char"/>
    <w:basedOn w:val="Standardstycketeckensnitt"/>
    <w:link w:val="Rubrik4"/>
    <w:uiPriority w:val="9"/>
    <w:semiHidden/>
    <w:rsid w:val="00FC693F"/>
    <w:rPr>
      <w:rFonts w:asciiTheme="majorHAnsi" w:eastAsiaTheme="majorEastAsia" w:hAnsiTheme="majorHAnsi" w:cstheme="majorBidi"/>
      <w:b/>
      <w:bCs/>
      <w:i/>
      <w:iCs/>
      <w:color w:val="4F81BD" w:themeColor="accent1"/>
    </w:rPr>
  </w:style>
  <w:style w:type="character" w:customStyle="1" w:styleId="Rubrik5Char">
    <w:name w:val="Rubrik 5 Char"/>
    <w:basedOn w:val="Standardstycketeckensnitt"/>
    <w:link w:val="Rubrik5"/>
    <w:uiPriority w:val="9"/>
    <w:semiHidden/>
    <w:rsid w:val="00FC693F"/>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FC693F"/>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FC693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C693F"/>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semiHidden/>
    <w:rsid w:val="00FC693F"/>
    <w:rPr>
      <w:rFonts w:asciiTheme="majorHAnsi" w:eastAsiaTheme="majorEastAsia" w:hAnsiTheme="majorHAnsi" w:cstheme="majorBidi"/>
      <w:i/>
      <w:iCs/>
      <w:color w:val="404040" w:themeColor="text1" w:themeTint="BF"/>
      <w:sz w:val="20"/>
      <w:szCs w:val="20"/>
    </w:rPr>
  </w:style>
  <w:style w:type="paragraph" w:styleId="Beskrivning">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ark">
    <w:name w:val="Strong"/>
    <w:basedOn w:val="Standardstycketeckensnitt"/>
    <w:uiPriority w:val="22"/>
    <w:qFormat/>
    <w:rsid w:val="00FC693F"/>
    <w:rPr>
      <w:b/>
      <w:bCs/>
    </w:rPr>
  </w:style>
  <w:style w:type="character" w:styleId="Betoning">
    <w:name w:val="Emphasis"/>
    <w:basedOn w:val="Standardstycketeckensnitt"/>
    <w:uiPriority w:val="20"/>
    <w:qFormat/>
    <w:rsid w:val="00FC693F"/>
    <w:rPr>
      <w:i/>
      <w:iCs/>
    </w:rPr>
  </w:style>
  <w:style w:type="paragraph" w:styleId="Starktcitat">
    <w:name w:val="Intense Quote"/>
    <w:basedOn w:val="Normal"/>
    <w:next w:val="Normal"/>
    <w:link w:val="Starkt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FC693F"/>
    <w:rPr>
      <w:b/>
      <w:bCs/>
      <w:i/>
      <w:iCs/>
      <w:color w:val="4F81BD" w:themeColor="accent1"/>
    </w:rPr>
  </w:style>
  <w:style w:type="character" w:styleId="Diskretbetoning">
    <w:name w:val="Subtle Emphasis"/>
    <w:basedOn w:val="Standardstycketeckensnitt"/>
    <w:uiPriority w:val="19"/>
    <w:qFormat/>
    <w:rsid w:val="00FC693F"/>
    <w:rPr>
      <w:i/>
      <w:iCs/>
      <w:color w:val="808080" w:themeColor="text1" w:themeTint="7F"/>
    </w:rPr>
  </w:style>
  <w:style w:type="character" w:styleId="Starkbetoning">
    <w:name w:val="Intense Emphasis"/>
    <w:basedOn w:val="Standardstycketeckensnitt"/>
    <w:uiPriority w:val="21"/>
    <w:qFormat/>
    <w:rsid w:val="00FC693F"/>
    <w:rPr>
      <w:b/>
      <w:bCs/>
      <w:i/>
      <w:iCs/>
      <w:color w:val="4F81BD" w:themeColor="accent1"/>
    </w:rPr>
  </w:style>
  <w:style w:type="character" w:styleId="Diskretreferens">
    <w:name w:val="Subtle Reference"/>
    <w:basedOn w:val="Standardstycketeckensnitt"/>
    <w:uiPriority w:val="31"/>
    <w:qFormat/>
    <w:rsid w:val="00FC693F"/>
    <w:rPr>
      <w:smallCaps/>
      <w:color w:val="C0504D" w:themeColor="accent2"/>
      <w:u w:val="single"/>
    </w:rPr>
  </w:style>
  <w:style w:type="character" w:styleId="Starkreferens">
    <w:name w:val="Intense Reference"/>
    <w:basedOn w:val="Standardstycketeckensnitt"/>
    <w:uiPriority w:val="32"/>
    <w:qFormat/>
    <w:rsid w:val="00FC693F"/>
    <w:rPr>
      <w:b/>
      <w:bCs/>
      <w:smallCaps/>
      <w:color w:val="C0504D" w:themeColor="accent2"/>
      <w:spacing w:val="5"/>
      <w:u w:val="single"/>
    </w:rPr>
  </w:style>
  <w:style w:type="character" w:styleId="Bokenstitel">
    <w:name w:val="Book Title"/>
    <w:basedOn w:val="Standardstycketeckensnitt"/>
    <w:uiPriority w:val="33"/>
    <w:qFormat/>
    <w:rsid w:val="00FC693F"/>
    <w:rPr>
      <w:b/>
      <w:bCs/>
      <w:smallCaps/>
      <w:spacing w:val="5"/>
    </w:rPr>
  </w:style>
  <w:style w:type="paragraph" w:styleId="Innehllsfrteckningsrubrik">
    <w:name w:val="TOC Heading"/>
    <w:basedOn w:val="Rubrik1"/>
    <w:next w:val="Normal"/>
    <w:uiPriority w:val="39"/>
    <w:semiHidden/>
    <w:unhideWhenUsed/>
    <w:qFormat/>
    <w:rsid w:val="00FC693F"/>
    <w:pPr>
      <w:outlineLvl w:val="9"/>
    </w:pPr>
  </w:style>
  <w:style w:type="table" w:styleId="Tabellrutnt">
    <w:name w:val="Table Grid"/>
    <w:basedOn w:val="Normal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
    <w:name w:val="Light Shading"/>
    <w:basedOn w:val="Normal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lista">
    <w:name w:val="Light List"/>
    <w:basedOn w:val="Normal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trutnt">
    <w:name w:val="Light Grid"/>
    <w:basedOn w:val="Normal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llanmrkskuggning1">
    <w:name w:val="Medium Shading 1"/>
    <w:basedOn w:val="Normal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lista1">
    <w:name w:val="Medium List 1"/>
    <w:basedOn w:val="Normal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trutnt1">
    <w:name w:val="Medium Grid 1"/>
    <w:basedOn w:val="Normal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a">
    <w:name w:val="Dark List"/>
    <w:basedOn w:val="Normal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rgadskuggning">
    <w:name w:val="Colorful Shading"/>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lista">
    <w:name w:val="Colorful List"/>
    <w:basedOn w:val="Normal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trutnt">
    <w:name w:val="Colorful Grid"/>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174</Words>
  <Characters>923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Freddie Johansson</cp:lastModifiedBy>
  <cp:revision>2</cp:revision>
  <dcterms:created xsi:type="dcterms:W3CDTF">2013-12-23T23:15:00Z</dcterms:created>
  <dcterms:modified xsi:type="dcterms:W3CDTF">2025-06-05T17:24:00Z</dcterms:modified>
  <cp:category/>
</cp:coreProperties>
</file>